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F3EF" w14:textId="77777777" w:rsidR="00090EA1" w:rsidRDefault="00090EA1" w:rsidP="00090EA1">
      <w:pPr>
        <w:pStyle w:val="Heading1"/>
        <w:ind w:left="2160" w:firstLine="720"/>
        <w:jc w:val="center"/>
        <w:rPr>
          <w:sz w:val="24"/>
        </w:rPr>
      </w:pPr>
      <w:bookmarkStart w:id="0" w:name="_GoBack"/>
      <w:bookmarkEnd w:id="0"/>
    </w:p>
    <w:p w14:paraId="4C62F3F0" w14:textId="77777777" w:rsidR="0077595A" w:rsidRDefault="0077595A" w:rsidP="00090EA1">
      <w:pPr>
        <w:pStyle w:val="Heading1"/>
        <w:ind w:left="2160" w:firstLine="720"/>
        <w:jc w:val="center"/>
        <w:rPr>
          <w:b/>
          <w:sz w:val="24"/>
        </w:rPr>
      </w:pPr>
    </w:p>
    <w:p w14:paraId="4C62F3F1" w14:textId="77777777" w:rsidR="0077595A" w:rsidRDefault="0077595A" w:rsidP="00090EA1">
      <w:pPr>
        <w:pStyle w:val="Heading1"/>
        <w:ind w:left="2160" w:firstLine="720"/>
        <w:jc w:val="center"/>
        <w:rPr>
          <w:b/>
          <w:sz w:val="24"/>
        </w:rPr>
      </w:pPr>
    </w:p>
    <w:p w14:paraId="4C62F3F2" w14:textId="77777777" w:rsidR="0077595A" w:rsidRDefault="0077595A" w:rsidP="00090EA1">
      <w:pPr>
        <w:pStyle w:val="Heading1"/>
        <w:ind w:left="2160" w:firstLine="720"/>
        <w:jc w:val="center"/>
        <w:rPr>
          <w:b/>
          <w:sz w:val="24"/>
        </w:rPr>
      </w:pPr>
    </w:p>
    <w:p w14:paraId="4C62F3F3" w14:textId="77777777" w:rsidR="00090EA1" w:rsidRDefault="00090EA1" w:rsidP="00090EA1">
      <w:pPr>
        <w:pStyle w:val="Heading1"/>
        <w:ind w:left="2160" w:firstLine="720"/>
        <w:jc w:val="center"/>
        <w:rPr>
          <w:sz w:val="24"/>
        </w:rPr>
      </w:pPr>
    </w:p>
    <w:p w14:paraId="4C62F3F4" w14:textId="77777777" w:rsidR="00090EA1" w:rsidRDefault="00090EA1" w:rsidP="00090EA1">
      <w:pPr>
        <w:pStyle w:val="Heading1"/>
        <w:ind w:left="2160" w:firstLine="720"/>
        <w:jc w:val="center"/>
        <w:rPr>
          <w:sz w:val="24"/>
        </w:rPr>
      </w:pPr>
    </w:p>
    <w:p w14:paraId="4C62F3F5" w14:textId="77777777" w:rsidR="00090EA1" w:rsidRDefault="00090EA1" w:rsidP="00090EA1">
      <w:pPr>
        <w:pStyle w:val="Heading1"/>
        <w:ind w:left="2160" w:firstLine="720"/>
        <w:jc w:val="center"/>
        <w:rPr>
          <w:sz w:val="24"/>
        </w:rPr>
      </w:pPr>
    </w:p>
    <w:p w14:paraId="4C62F3F6" w14:textId="77777777" w:rsidR="00090EA1" w:rsidRDefault="00090EA1" w:rsidP="00090EA1">
      <w:pPr>
        <w:pStyle w:val="Heading1"/>
        <w:ind w:left="2160" w:firstLine="720"/>
        <w:jc w:val="center"/>
        <w:rPr>
          <w:sz w:val="24"/>
        </w:rPr>
      </w:pPr>
    </w:p>
    <w:p w14:paraId="4C62F3F7" w14:textId="77777777" w:rsidR="00090EA1" w:rsidRDefault="009169DD" w:rsidP="00090EA1">
      <w:pPr>
        <w:pStyle w:val="Heading1"/>
        <w:ind w:left="2160" w:firstLine="72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739B9" w:rsidRPr="00696C0D">
        <w:rPr>
          <w:color w:val="FF0000"/>
          <w:sz w:val="24"/>
        </w:rPr>
        <w:t>DATE</w:t>
      </w:r>
      <w:r w:rsidR="00706D9D" w:rsidRPr="00696C0D">
        <w:rPr>
          <w:color w:val="FF0000"/>
          <w:sz w:val="24"/>
        </w:rPr>
        <w:t>, 20</w:t>
      </w:r>
      <w:r w:rsidR="00877E1B" w:rsidRPr="00696C0D">
        <w:rPr>
          <w:color w:val="FF0000"/>
          <w:sz w:val="24"/>
        </w:rPr>
        <w:t>__</w:t>
      </w:r>
    </w:p>
    <w:p w14:paraId="4C62F3F8" w14:textId="77777777" w:rsidR="00090EA1" w:rsidRPr="0017035B" w:rsidRDefault="00090EA1" w:rsidP="00090EA1"/>
    <w:p w14:paraId="4C62F3F9" w14:textId="6664CF61" w:rsidR="0035569F" w:rsidRDefault="004739B9" w:rsidP="00090EA1">
      <w:r w:rsidRPr="00696C0D">
        <w:rPr>
          <w:color w:val="FF0000"/>
        </w:rPr>
        <w:t xml:space="preserve">NAME OF </w:t>
      </w:r>
      <w:r w:rsidR="0006112D">
        <w:rPr>
          <w:color w:val="FF0000"/>
        </w:rPr>
        <w:t>ADDRESSEE 1</w:t>
      </w:r>
    </w:p>
    <w:p w14:paraId="4C62F3FA" w14:textId="4474BB8B" w:rsidR="004739B9" w:rsidRDefault="004739B9" w:rsidP="00090EA1">
      <w:pPr>
        <w:rPr>
          <w:color w:val="FF0000"/>
        </w:rPr>
      </w:pPr>
      <w:r w:rsidRPr="00696C0D">
        <w:rPr>
          <w:color w:val="FF0000"/>
        </w:rPr>
        <w:t xml:space="preserve">ADDRESS </w:t>
      </w:r>
      <w:r w:rsidR="0006112D">
        <w:rPr>
          <w:color w:val="FF0000"/>
        </w:rPr>
        <w:t>1</w:t>
      </w:r>
    </w:p>
    <w:p w14:paraId="54FE7B4F" w14:textId="77777777" w:rsidR="0006112D" w:rsidRDefault="0006112D" w:rsidP="00090EA1">
      <w:pPr>
        <w:rPr>
          <w:color w:val="FF0000"/>
        </w:rPr>
      </w:pPr>
    </w:p>
    <w:p w14:paraId="41CD5CB1" w14:textId="3B1FBA61" w:rsidR="0006112D" w:rsidRDefault="0006112D" w:rsidP="00090EA1">
      <w:pPr>
        <w:rPr>
          <w:color w:val="FF0000"/>
        </w:rPr>
      </w:pPr>
      <w:r>
        <w:rPr>
          <w:color w:val="FF0000"/>
        </w:rPr>
        <w:t>NAME OF ADDRESSEE 2</w:t>
      </w:r>
    </w:p>
    <w:p w14:paraId="7E69C7B7" w14:textId="4B3E01AA" w:rsidR="0006112D" w:rsidRDefault="0006112D" w:rsidP="00090EA1">
      <w:r>
        <w:rPr>
          <w:color w:val="FF0000"/>
        </w:rPr>
        <w:t>ADDRESS 2</w:t>
      </w:r>
    </w:p>
    <w:p w14:paraId="4C62F3FB" w14:textId="77777777" w:rsidR="00090EA1" w:rsidRDefault="00090EA1" w:rsidP="00090EA1">
      <w:pPr>
        <w:rPr>
          <w:rFonts w:ascii="Times New Roman" w:hAnsi="Times New Roman" w:cs="Times New Roman"/>
        </w:rPr>
      </w:pPr>
    </w:p>
    <w:p w14:paraId="6C4B669E" w14:textId="7EDEF813" w:rsidR="005F5336" w:rsidRDefault="005F5336" w:rsidP="005F5336">
      <w:pPr>
        <w:rPr>
          <w:color w:val="FF0000"/>
        </w:rPr>
      </w:pPr>
      <w:r>
        <w:rPr>
          <w:color w:val="FF0000"/>
        </w:rPr>
        <w:t>NAME OF ADDRESSEE 3</w:t>
      </w:r>
    </w:p>
    <w:p w14:paraId="477BA96F" w14:textId="7783885F" w:rsidR="005F5336" w:rsidRDefault="005F5336" w:rsidP="005F5336">
      <w:r>
        <w:rPr>
          <w:color w:val="FF0000"/>
        </w:rPr>
        <w:t>ADDRESS 3 [</w:t>
      </w:r>
      <w:r w:rsidRPr="00F90CD7">
        <w:rPr>
          <w:color w:val="00B0F0"/>
        </w:rPr>
        <w:t xml:space="preserve">IF MORE THAN </w:t>
      </w:r>
      <w:r w:rsidR="00F90CD7" w:rsidRPr="00F90CD7">
        <w:rPr>
          <w:color w:val="00B0F0"/>
        </w:rPr>
        <w:t>3 COLLABORATING INSTITUTIONS</w:t>
      </w:r>
      <w:r w:rsidRPr="00F90CD7">
        <w:rPr>
          <w:color w:val="00B0F0"/>
        </w:rPr>
        <w:t xml:space="preserve">, </w:t>
      </w:r>
      <w:r w:rsidR="00F90CD7" w:rsidRPr="00F90CD7">
        <w:rPr>
          <w:color w:val="00B0F0"/>
        </w:rPr>
        <w:t xml:space="preserve">STATE ABOVE </w:t>
      </w:r>
      <w:r w:rsidRPr="00F90CD7">
        <w:rPr>
          <w:color w:val="00B0F0"/>
        </w:rPr>
        <w:t xml:space="preserve">ONLY ADDRESSS </w:t>
      </w:r>
      <w:r w:rsidR="00F90CD7" w:rsidRPr="00F90CD7">
        <w:rPr>
          <w:color w:val="00B0F0"/>
        </w:rPr>
        <w:t>FOR THE LEAD COLLABORATING INSTITION</w:t>
      </w:r>
      <w:r w:rsidRPr="00F90CD7">
        <w:rPr>
          <w:color w:val="00B0F0"/>
        </w:rPr>
        <w:t xml:space="preserve"> AND THE FOLLOWING NOTE</w:t>
      </w:r>
      <w:r w:rsidR="00F90CD7" w:rsidRPr="00F90CD7">
        <w:rPr>
          <w:color w:val="00B0F0"/>
        </w:rPr>
        <w:t>,</w:t>
      </w:r>
      <w:r w:rsidR="00D0298A" w:rsidRPr="00F90CD7">
        <w:rPr>
          <w:color w:val="00B0F0"/>
        </w:rPr>
        <w:t xml:space="preserve"> AND </w:t>
      </w:r>
      <w:r w:rsidR="00F90CD7" w:rsidRPr="00F90CD7">
        <w:rPr>
          <w:color w:val="00B0F0"/>
        </w:rPr>
        <w:t xml:space="preserve">ALSO </w:t>
      </w:r>
      <w:r w:rsidR="00D0298A" w:rsidRPr="00F90CD7">
        <w:rPr>
          <w:color w:val="00B0F0"/>
        </w:rPr>
        <w:t xml:space="preserve">ADD THE REFERENCED </w:t>
      </w:r>
      <w:r w:rsidR="00F90CD7" w:rsidRPr="00F90CD7">
        <w:rPr>
          <w:color w:val="00B0F0"/>
        </w:rPr>
        <w:t>ADDENDUM TO THE END OF THE LETTER WITH THE ADDITION ADDRESSES</w:t>
      </w:r>
      <w:r>
        <w:rPr>
          <w:color w:val="FF0000"/>
        </w:rPr>
        <w:t xml:space="preserve">:  </w:t>
      </w:r>
      <w:r w:rsidRPr="00F90CD7">
        <w:t xml:space="preserve">Additional addressees </w:t>
      </w:r>
      <w:r w:rsidR="00D0298A" w:rsidRPr="00F90CD7">
        <w:t xml:space="preserve">for this letter and their respective addresses are listed on </w:t>
      </w:r>
      <w:r w:rsidR="00E7613E" w:rsidRPr="00F90CD7">
        <w:t>Addendum A</w:t>
      </w:r>
      <w:r w:rsidR="00E7613E">
        <w:rPr>
          <w:color w:val="FF0000"/>
        </w:rPr>
        <w:t>]</w:t>
      </w:r>
    </w:p>
    <w:p w14:paraId="21AAA729" w14:textId="77777777" w:rsidR="005F5336" w:rsidRPr="00CE62D9" w:rsidRDefault="005F5336" w:rsidP="00090EA1">
      <w:pPr>
        <w:rPr>
          <w:rFonts w:ascii="Times New Roman" w:hAnsi="Times New Roman" w:cs="Times New Roman"/>
        </w:rPr>
      </w:pPr>
    </w:p>
    <w:p w14:paraId="4C62F3FC" w14:textId="4D4B8E46" w:rsidR="00090EA1" w:rsidRPr="00CE62D9" w:rsidRDefault="00090EA1" w:rsidP="00090EA1">
      <w:pPr>
        <w:rPr>
          <w:rFonts w:ascii="Times New Roman" w:hAnsi="Times New Roman" w:cs="Times New Roman"/>
        </w:rPr>
      </w:pPr>
      <w:r w:rsidRPr="00CE62D9">
        <w:rPr>
          <w:rFonts w:ascii="Times New Roman" w:hAnsi="Times New Roman" w:cs="Times New Roman"/>
        </w:rPr>
        <w:t xml:space="preserve">Dear </w:t>
      </w:r>
      <w:r w:rsidR="00A76FDE">
        <w:rPr>
          <w:color w:val="FF0000"/>
        </w:rPr>
        <w:t xml:space="preserve">ADDRESSEE 1 </w:t>
      </w:r>
      <w:r w:rsidR="00A76FDE">
        <w:t>and</w:t>
      </w:r>
      <w:r w:rsidR="00A76FDE">
        <w:rPr>
          <w:color w:val="FF0000"/>
        </w:rPr>
        <w:t xml:space="preserve"> ADDRESSEE 2</w:t>
      </w:r>
      <w:r w:rsidRPr="00CE62D9">
        <w:rPr>
          <w:rFonts w:ascii="Times New Roman" w:hAnsi="Times New Roman" w:cs="Times New Roman"/>
        </w:rPr>
        <w:t>:</w:t>
      </w:r>
    </w:p>
    <w:p w14:paraId="4C62F3FD" w14:textId="77777777" w:rsidR="00090EA1" w:rsidRPr="00CE62D9" w:rsidRDefault="00090EA1" w:rsidP="00090EA1">
      <w:pPr>
        <w:rPr>
          <w:rFonts w:ascii="Times New Roman" w:hAnsi="Times New Roman" w:cs="Times New Roman"/>
        </w:rPr>
      </w:pPr>
    </w:p>
    <w:p w14:paraId="4C62F3FE" w14:textId="3BBD2788" w:rsidR="003655C3" w:rsidRPr="006009C1" w:rsidRDefault="003655C3" w:rsidP="003655C3">
      <w:pPr>
        <w:ind w:firstLine="720"/>
      </w:pPr>
      <w:r w:rsidRPr="006009C1">
        <w:t xml:space="preserve">The </w:t>
      </w:r>
      <w:r w:rsidR="00713014">
        <w:t>Council on Library and Information Resources</w:t>
      </w:r>
      <w:r w:rsidRPr="006009C1">
        <w:t xml:space="preserve"> (</w:t>
      </w:r>
      <w:r w:rsidR="00713014">
        <w:t>“CLIR</w:t>
      </w:r>
      <w:r w:rsidRPr="006009C1">
        <w:t>”) acknowledges receipt of the p</w:t>
      </w:r>
      <w:r w:rsidR="004739B9">
        <w:t xml:space="preserve">roposal that you submitted to </w:t>
      </w:r>
      <w:r w:rsidR="007529A4">
        <w:t>CLIR</w:t>
      </w:r>
      <w:r w:rsidR="004739B9">
        <w:t xml:space="preserve"> on </w:t>
      </w:r>
      <w:r w:rsidR="004739B9" w:rsidRPr="00696C0D">
        <w:rPr>
          <w:color w:val="FF0000"/>
        </w:rPr>
        <w:t>DATE</w:t>
      </w:r>
      <w:r w:rsidRPr="006009C1">
        <w:t xml:space="preserve"> (the “Proposal”).  The Proposal </w:t>
      </w:r>
      <w:r w:rsidR="004739B9">
        <w:t>requests an appropriation of $</w:t>
      </w:r>
      <w:r w:rsidR="004739B9" w:rsidRPr="00696C0D">
        <w:rPr>
          <w:color w:val="FF0000"/>
        </w:rPr>
        <w:t>AMOUNT</w:t>
      </w:r>
      <w:r w:rsidR="004739B9">
        <w:t xml:space="preserve"> to the </w:t>
      </w:r>
      <w:r w:rsidR="00696C0D" w:rsidRPr="00696C0D">
        <w:rPr>
          <w:color w:val="FF0000"/>
        </w:rPr>
        <w:t xml:space="preserve">FULL NAME OF </w:t>
      </w:r>
      <w:r w:rsidR="00696C0D" w:rsidRPr="00A76FDE">
        <w:rPr>
          <w:color w:val="FF0000"/>
        </w:rPr>
        <w:t>INSTITUTION</w:t>
      </w:r>
      <w:r w:rsidRPr="00C30748">
        <w:rPr>
          <w:color w:val="FF0000"/>
        </w:rPr>
        <w:t xml:space="preserve"> </w:t>
      </w:r>
      <w:r w:rsidR="00A76FDE" w:rsidRPr="00C30748">
        <w:rPr>
          <w:color w:val="FF0000"/>
        </w:rPr>
        <w:t>1</w:t>
      </w:r>
      <w:r w:rsidR="00A76FDE">
        <w:t xml:space="preserve"> </w:t>
      </w:r>
      <w:r w:rsidRPr="006009C1">
        <w:t>(“</w:t>
      </w:r>
      <w:r w:rsidR="00696C0D" w:rsidRPr="00696C0D">
        <w:rPr>
          <w:color w:val="FF0000"/>
        </w:rPr>
        <w:t>SHORTENED NAME OF INSTITUTION</w:t>
      </w:r>
      <w:r w:rsidR="00A76FDE">
        <w:rPr>
          <w:color w:val="FF0000"/>
        </w:rPr>
        <w:t xml:space="preserve"> 1</w:t>
      </w:r>
      <w:r w:rsidRPr="006009C1">
        <w:t>”)</w:t>
      </w:r>
      <w:r w:rsidR="00A76FDE">
        <w:t xml:space="preserve">, in </w:t>
      </w:r>
      <w:r w:rsidR="00ED4E2A">
        <w:t xml:space="preserve">collaboration </w:t>
      </w:r>
      <w:r w:rsidR="00A76FDE">
        <w:t xml:space="preserve">with </w:t>
      </w:r>
      <w:r w:rsidR="00ED4E2A" w:rsidRPr="00C30748">
        <w:rPr>
          <w:color w:val="FF0000"/>
        </w:rPr>
        <w:t>FULL NAME OF INSTITUTION 2</w:t>
      </w:r>
      <w:r w:rsidR="00ED4E2A" w:rsidRPr="00ED4E2A">
        <w:t>,</w:t>
      </w:r>
      <w:r w:rsidR="00ED4E2A">
        <w:rPr>
          <w:color w:val="FF0000"/>
        </w:rPr>
        <w:t xml:space="preserve"> </w:t>
      </w:r>
      <w:r w:rsidR="00ED4E2A" w:rsidRPr="00C30748">
        <w:rPr>
          <w:color w:val="FF0000"/>
        </w:rPr>
        <w:t xml:space="preserve">FULL NAME OF INSTITUTION </w:t>
      </w:r>
      <w:r w:rsidR="00ED4E2A">
        <w:rPr>
          <w:color w:val="FF0000"/>
        </w:rPr>
        <w:t xml:space="preserve">3 and </w:t>
      </w:r>
      <w:r w:rsidR="00ED4E2A" w:rsidRPr="00C30748">
        <w:rPr>
          <w:color w:val="FF0000"/>
        </w:rPr>
        <w:t xml:space="preserve">FULL NAME OF INSTITUTION </w:t>
      </w:r>
      <w:r w:rsidR="00ED4E2A">
        <w:rPr>
          <w:color w:val="FF0000"/>
        </w:rPr>
        <w:t>X</w:t>
      </w:r>
      <w:r w:rsidR="00ED4E2A">
        <w:t xml:space="preserve"> (collectively with </w:t>
      </w:r>
      <w:r w:rsidR="00ED4E2A" w:rsidRPr="00696C0D">
        <w:rPr>
          <w:color w:val="FF0000"/>
        </w:rPr>
        <w:t>SHORTENED NAME OF INSTITUTION</w:t>
      </w:r>
      <w:r w:rsidR="00ED4E2A">
        <w:rPr>
          <w:color w:val="FF0000"/>
        </w:rPr>
        <w:t xml:space="preserve"> 1</w:t>
      </w:r>
      <w:r w:rsidR="00ED4E2A" w:rsidRPr="00ED4E2A">
        <w:t>,</w:t>
      </w:r>
      <w:r w:rsidR="00ED4E2A">
        <w:rPr>
          <w:color w:val="FF0000"/>
        </w:rPr>
        <w:t xml:space="preserve"> </w:t>
      </w:r>
      <w:r w:rsidR="00ED4E2A" w:rsidRPr="00ED4E2A">
        <w:t>the “</w:t>
      </w:r>
      <w:r w:rsidR="00F90CD7">
        <w:t>Collaborating Institution</w:t>
      </w:r>
      <w:r w:rsidR="00ED4E2A" w:rsidRPr="00ED4E2A">
        <w:t xml:space="preserve">s,” </w:t>
      </w:r>
      <w:r w:rsidR="00ED4E2A">
        <w:t>and each a “</w:t>
      </w:r>
      <w:r w:rsidR="00F90CD7">
        <w:t>Collaborating Institution</w:t>
      </w:r>
      <w:r w:rsidR="00ED4E2A">
        <w:t xml:space="preserve">”), to support digitization of </w:t>
      </w:r>
      <w:r w:rsidR="00ED4E2A">
        <w:rPr>
          <w:color w:val="FF0000"/>
        </w:rPr>
        <w:t>DESCRIPTION OF MATERIALS</w:t>
      </w:r>
      <w:r w:rsidR="00ED4E2A" w:rsidRPr="006009C1">
        <w:t>, as further described in the Proposal (the “</w:t>
      </w:r>
      <w:r w:rsidR="00ED4E2A">
        <w:t>Project”)</w:t>
      </w:r>
      <w:r w:rsidR="00ED4E2A" w:rsidRPr="006009C1">
        <w:t xml:space="preserve">.  If the Proposal is approved by </w:t>
      </w:r>
      <w:r w:rsidR="00ED4E2A">
        <w:t>CLIR</w:t>
      </w:r>
      <w:r w:rsidR="00ED4E2A" w:rsidRPr="006009C1">
        <w:t xml:space="preserve">, the funds would be used by </w:t>
      </w:r>
      <w:r w:rsidR="00ED4E2A">
        <w:t xml:space="preserve">the </w:t>
      </w:r>
      <w:r w:rsidR="00F90CD7">
        <w:t>Collaborating Institution</w:t>
      </w:r>
      <w:r w:rsidR="00ED4E2A">
        <w:t>s solely to support the Project.</w:t>
      </w:r>
      <w:r w:rsidR="00ED4E2A" w:rsidRPr="006009C1">
        <w:t> </w:t>
      </w:r>
    </w:p>
    <w:p w14:paraId="4C62F3FF" w14:textId="77777777" w:rsidR="003655C3" w:rsidRPr="006009C1" w:rsidRDefault="003655C3" w:rsidP="003655C3"/>
    <w:p w14:paraId="4C62F400" w14:textId="0ACC157A" w:rsidR="003655C3" w:rsidRDefault="003655C3" w:rsidP="003655C3">
      <w:r w:rsidRPr="006009C1">
        <w:tab/>
      </w:r>
      <w:r w:rsidR="00ED4E2A">
        <w:t>T</w:t>
      </w:r>
      <w:r w:rsidR="00ED4E2A" w:rsidRPr="006009C1">
        <w:t xml:space="preserve">his agreement (the “Agreement”) between </w:t>
      </w:r>
      <w:r w:rsidR="00ED4E2A">
        <w:t xml:space="preserve">CLIR on the one hand and the </w:t>
      </w:r>
      <w:r w:rsidR="00F90CD7">
        <w:t>Collaborating Institution</w:t>
      </w:r>
      <w:r w:rsidR="00ED4E2A">
        <w:t xml:space="preserve">s on the other </w:t>
      </w:r>
      <w:r w:rsidR="00ED4E2A" w:rsidRPr="006009C1">
        <w:t xml:space="preserve">(the “Parties”) sets forth the terms </w:t>
      </w:r>
      <w:r w:rsidR="00ED4E2A">
        <w:t xml:space="preserve">that will </w:t>
      </w:r>
      <w:r w:rsidR="00ED4E2A" w:rsidRPr="006009C1">
        <w:t xml:space="preserve">govern the intellectual property to be created or developed in connection with or otherwise incorporated into the </w:t>
      </w:r>
      <w:r w:rsidR="00ED4E2A">
        <w:t>Project in the event CLIR approves the Proposal</w:t>
      </w:r>
      <w:r w:rsidR="00ED4E2A" w:rsidRPr="006009C1">
        <w:t xml:space="preserve">.  While </w:t>
      </w:r>
      <w:r w:rsidR="00ED4E2A">
        <w:t>CLIR</w:t>
      </w:r>
      <w:r w:rsidR="00ED4E2A" w:rsidRPr="006009C1">
        <w:t xml:space="preserve"> will not obtain ownership rights in such intellectual property, it requires </w:t>
      </w:r>
      <w:r w:rsidR="00ED4E2A" w:rsidRPr="00437E21">
        <w:t xml:space="preserve">the </w:t>
      </w:r>
      <w:r w:rsidR="00F90CD7">
        <w:t>Collaborating Institution</w:t>
      </w:r>
      <w:r w:rsidR="00ED4E2A" w:rsidRPr="00437E21">
        <w:t xml:space="preserve">s </w:t>
      </w:r>
      <w:r w:rsidR="00ED4E2A" w:rsidRPr="006009C1">
        <w:t xml:space="preserve">to agree to these terms as a condition of funding, in furtherance of </w:t>
      </w:r>
      <w:r w:rsidR="00ED4E2A">
        <w:t>the goal of CLIR and The Andrew W. Mellon Foundation (the “Foundation”) that these funds</w:t>
      </w:r>
      <w:r w:rsidR="00ED4E2A" w:rsidRPr="006009C1">
        <w:t xml:space="preserve"> be used for the greatest possible educational, </w:t>
      </w:r>
      <w:r w:rsidR="00ED4E2A">
        <w:t>scholarly</w:t>
      </w:r>
      <w:r w:rsidR="00ED4E2A" w:rsidRPr="006009C1">
        <w:t>, and/or charitable benefit.</w:t>
      </w:r>
      <w:r w:rsidR="00ED4E2A">
        <w:t xml:space="preserve">  The Foundation has provided funds to CLIR to support grants for the digitization of library and archival materials.</w:t>
      </w:r>
    </w:p>
    <w:p w14:paraId="4C62F401" w14:textId="77777777" w:rsidR="00090EA1" w:rsidRPr="00CE62D9" w:rsidRDefault="00090EA1" w:rsidP="003655C3">
      <w:pPr>
        <w:rPr>
          <w:rFonts w:ascii="Times New Roman" w:hAnsi="Times New Roman" w:cs="Times New Roman"/>
        </w:rPr>
      </w:pPr>
    </w:p>
    <w:p w14:paraId="4C62F402" w14:textId="77777777" w:rsidR="00064642" w:rsidRDefault="00F01DF3" w:rsidP="00090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625E5">
        <w:rPr>
          <w:rFonts w:ascii="Times New Roman" w:hAnsi="Times New Roman" w:cs="Times New Roman"/>
        </w:rPr>
        <w:t xml:space="preserve">For the purposes of </w:t>
      </w:r>
      <w:r w:rsidR="003B103E">
        <w:rPr>
          <w:rFonts w:ascii="Times New Roman" w:hAnsi="Times New Roman" w:cs="Times New Roman"/>
        </w:rPr>
        <w:t xml:space="preserve">this </w:t>
      </w:r>
      <w:r w:rsidR="00830A4B">
        <w:rPr>
          <w:rFonts w:ascii="Times New Roman" w:hAnsi="Times New Roman" w:cs="Times New Roman"/>
        </w:rPr>
        <w:t>Agreement</w:t>
      </w:r>
      <w:r w:rsidR="003B103E">
        <w:rPr>
          <w:rFonts w:ascii="Times New Roman" w:hAnsi="Times New Roman" w:cs="Times New Roman"/>
        </w:rPr>
        <w:t xml:space="preserve">, </w:t>
      </w:r>
      <w:r w:rsidR="00C625E5">
        <w:rPr>
          <w:rFonts w:ascii="Times New Roman" w:hAnsi="Times New Roman" w:cs="Times New Roman"/>
        </w:rPr>
        <w:t xml:space="preserve">“Content” is defined as </w:t>
      </w:r>
      <w:r w:rsidR="00C22E2D">
        <w:rPr>
          <w:rFonts w:ascii="Times New Roman" w:hAnsi="Times New Roman" w:cs="Times New Roman"/>
        </w:rPr>
        <w:t xml:space="preserve">any or all of </w:t>
      </w:r>
      <w:r w:rsidR="00C625E5" w:rsidRPr="00CE62D9">
        <w:rPr>
          <w:rFonts w:ascii="Times New Roman" w:hAnsi="Times New Roman" w:cs="Times New Roman"/>
        </w:rPr>
        <w:t>the images</w:t>
      </w:r>
      <w:r w:rsidR="00994833">
        <w:rPr>
          <w:rFonts w:ascii="Times New Roman" w:hAnsi="Times New Roman" w:cs="Times New Roman"/>
        </w:rPr>
        <w:t>,</w:t>
      </w:r>
      <w:r w:rsidR="00C625E5" w:rsidRPr="00CE62D9">
        <w:rPr>
          <w:rFonts w:ascii="Times New Roman" w:hAnsi="Times New Roman" w:cs="Times New Roman"/>
        </w:rPr>
        <w:t xml:space="preserve"> </w:t>
      </w:r>
      <w:r w:rsidR="00C625E5">
        <w:rPr>
          <w:rFonts w:ascii="Times New Roman" w:hAnsi="Times New Roman" w:cs="Times New Roman"/>
        </w:rPr>
        <w:t xml:space="preserve">text, </w:t>
      </w:r>
      <w:r w:rsidR="00830A4B">
        <w:rPr>
          <w:rFonts w:ascii="Times New Roman" w:hAnsi="Times New Roman" w:cs="Times New Roman"/>
        </w:rPr>
        <w:t>and</w:t>
      </w:r>
      <w:r w:rsidR="00C22E2D">
        <w:rPr>
          <w:rFonts w:ascii="Times New Roman" w:hAnsi="Times New Roman" w:cs="Times New Roman"/>
        </w:rPr>
        <w:t>/or</w:t>
      </w:r>
      <w:r w:rsidR="00830A4B">
        <w:rPr>
          <w:rFonts w:ascii="Times New Roman" w:hAnsi="Times New Roman" w:cs="Times New Roman"/>
        </w:rPr>
        <w:t xml:space="preserve"> </w:t>
      </w:r>
      <w:r w:rsidR="00C625E5">
        <w:rPr>
          <w:rFonts w:ascii="Times New Roman" w:hAnsi="Times New Roman" w:cs="Times New Roman"/>
        </w:rPr>
        <w:t xml:space="preserve">other </w:t>
      </w:r>
      <w:r w:rsidR="00994833">
        <w:rPr>
          <w:rFonts w:ascii="Times New Roman" w:hAnsi="Times New Roman" w:cs="Times New Roman"/>
        </w:rPr>
        <w:t xml:space="preserve">works of authorship </w:t>
      </w:r>
      <w:r w:rsidR="00C625E5">
        <w:rPr>
          <w:rFonts w:ascii="Times New Roman" w:hAnsi="Times New Roman" w:cs="Times New Roman"/>
        </w:rPr>
        <w:t>created or developed in connection with or otherwise incorporated in</w:t>
      </w:r>
      <w:r w:rsidR="00451FEC">
        <w:rPr>
          <w:rFonts w:ascii="Times New Roman" w:hAnsi="Times New Roman" w:cs="Times New Roman"/>
        </w:rPr>
        <w:t>to</w:t>
      </w:r>
      <w:r w:rsidR="00C625E5">
        <w:rPr>
          <w:rFonts w:ascii="Times New Roman" w:hAnsi="Times New Roman" w:cs="Times New Roman"/>
        </w:rPr>
        <w:t xml:space="preserve"> </w:t>
      </w:r>
      <w:r w:rsidR="0077595A">
        <w:rPr>
          <w:rFonts w:ascii="Times New Roman" w:hAnsi="Times New Roman" w:cs="Times New Roman"/>
        </w:rPr>
        <w:t xml:space="preserve">the </w:t>
      </w:r>
      <w:r w:rsidR="00713014">
        <w:rPr>
          <w:rFonts w:ascii="Times New Roman" w:hAnsi="Times New Roman" w:cs="Times New Roman"/>
        </w:rPr>
        <w:t>Project</w:t>
      </w:r>
      <w:r w:rsidR="00C625E5">
        <w:rPr>
          <w:rFonts w:ascii="Times New Roman" w:hAnsi="Times New Roman" w:cs="Times New Roman"/>
        </w:rPr>
        <w:t>.  “</w:t>
      </w:r>
      <w:r w:rsidR="00807188">
        <w:rPr>
          <w:rFonts w:ascii="Times New Roman" w:hAnsi="Times New Roman" w:cs="Times New Roman"/>
        </w:rPr>
        <w:t>Digital Copies</w:t>
      </w:r>
      <w:r w:rsidR="00C625E5">
        <w:rPr>
          <w:rFonts w:ascii="Times New Roman" w:hAnsi="Times New Roman" w:cs="Times New Roman"/>
        </w:rPr>
        <w:t xml:space="preserve">” is defined as </w:t>
      </w:r>
      <w:r w:rsidR="00C22E2D">
        <w:rPr>
          <w:rFonts w:ascii="Times New Roman" w:hAnsi="Times New Roman" w:cs="Times New Roman"/>
        </w:rPr>
        <w:t xml:space="preserve">any or all </w:t>
      </w:r>
      <w:r w:rsidR="003536EB">
        <w:rPr>
          <w:rFonts w:ascii="Times New Roman" w:hAnsi="Times New Roman" w:cs="Times New Roman"/>
        </w:rPr>
        <w:t xml:space="preserve">of </w:t>
      </w:r>
      <w:r w:rsidR="00DF24C2">
        <w:rPr>
          <w:rFonts w:ascii="Times New Roman" w:hAnsi="Times New Roman" w:cs="Times New Roman"/>
        </w:rPr>
        <w:t>the digital</w:t>
      </w:r>
      <w:r w:rsidR="00C625E5">
        <w:rPr>
          <w:rFonts w:ascii="Times New Roman" w:hAnsi="Times New Roman" w:cs="Times New Roman"/>
        </w:rPr>
        <w:t xml:space="preserve"> </w:t>
      </w:r>
      <w:r w:rsidR="00994833">
        <w:rPr>
          <w:rFonts w:ascii="Times New Roman" w:hAnsi="Times New Roman" w:cs="Times New Roman"/>
        </w:rPr>
        <w:t>copies</w:t>
      </w:r>
      <w:r w:rsidR="00C625E5">
        <w:rPr>
          <w:rFonts w:ascii="Times New Roman" w:hAnsi="Times New Roman" w:cs="Times New Roman"/>
        </w:rPr>
        <w:t xml:space="preserve"> of </w:t>
      </w:r>
      <w:r w:rsidR="00830A4B">
        <w:rPr>
          <w:rFonts w:ascii="Times New Roman" w:hAnsi="Times New Roman" w:cs="Times New Roman"/>
        </w:rPr>
        <w:t>an</w:t>
      </w:r>
      <w:r w:rsidR="00C22E2D">
        <w:rPr>
          <w:rFonts w:ascii="Times New Roman" w:hAnsi="Times New Roman" w:cs="Times New Roman"/>
        </w:rPr>
        <w:t>y</w:t>
      </w:r>
      <w:r w:rsidR="00830A4B">
        <w:rPr>
          <w:rFonts w:ascii="Times New Roman" w:hAnsi="Times New Roman" w:cs="Times New Roman"/>
        </w:rPr>
        <w:t xml:space="preserve"> </w:t>
      </w:r>
      <w:r w:rsidR="00C22E2D">
        <w:rPr>
          <w:rFonts w:ascii="Times New Roman" w:hAnsi="Times New Roman" w:cs="Times New Roman"/>
        </w:rPr>
        <w:t xml:space="preserve">of the </w:t>
      </w:r>
      <w:r w:rsidR="003C62C6">
        <w:rPr>
          <w:rFonts w:ascii="Times New Roman" w:hAnsi="Times New Roman" w:cs="Times New Roman"/>
        </w:rPr>
        <w:t>C</w:t>
      </w:r>
      <w:r w:rsidR="00C625E5">
        <w:rPr>
          <w:rFonts w:ascii="Times New Roman" w:hAnsi="Times New Roman" w:cs="Times New Roman"/>
        </w:rPr>
        <w:t>ontent</w:t>
      </w:r>
      <w:r w:rsidR="00064642">
        <w:rPr>
          <w:rFonts w:ascii="Times New Roman" w:hAnsi="Times New Roman" w:cs="Times New Roman"/>
        </w:rPr>
        <w:t>.</w:t>
      </w:r>
      <w:r w:rsidR="001B218B">
        <w:rPr>
          <w:rFonts w:ascii="Times New Roman" w:hAnsi="Times New Roman" w:cs="Times New Roman"/>
        </w:rPr>
        <w:t xml:space="preserve">  “Grant Term” is defined as the period set forth in </w:t>
      </w:r>
      <w:r w:rsidR="00713014">
        <w:rPr>
          <w:rFonts w:ascii="Times New Roman" w:hAnsi="Times New Roman" w:cs="Times New Roman"/>
        </w:rPr>
        <w:t>CLIR</w:t>
      </w:r>
      <w:r w:rsidR="001B218B">
        <w:rPr>
          <w:rFonts w:ascii="Times New Roman" w:hAnsi="Times New Roman" w:cs="Times New Roman"/>
        </w:rPr>
        <w:t xml:space="preserve">’s grant award letter and any subsequent written amendments to the grant period authorized by </w:t>
      </w:r>
      <w:r w:rsidR="00713014">
        <w:rPr>
          <w:rFonts w:ascii="Times New Roman" w:hAnsi="Times New Roman" w:cs="Times New Roman"/>
        </w:rPr>
        <w:t>CLIR</w:t>
      </w:r>
      <w:r w:rsidR="00451FEC">
        <w:rPr>
          <w:rFonts w:ascii="Times New Roman" w:hAnsi="Times New Roman" w:cs="Times New Roman"/>
        </w:rPr>
        <w:t xml:space="preserve">, </w:t>
      </w:r>
      <w:r w:rsidR="00830A4B">
        <w:rPr>
          <w:rFonts w:ascii="Times New Roman" w:hAnsi="Times New Roman" w:cs="Times New Roman"/>
        </w:rPr>
        <w:t xml:space="preserve">provided that </w:t>
      </w:r>
      <w:r w:rsidR="00713014">
        <w:rPr>
          <w:rFonts w:ascii="Times New Roman" w:hAnsi="Times New Roman" w:cs="Times New Roman"/>
        </w:rPr>
        <w:t>CLIR</w:t>
      </w:r>
      <w:r w:rsidR="00451FEC">
        <w:rPr>
          <w:rFonts w:ascii="Times New Roman" w:hAnsi="Times New Roman" w:cs="Times New Roman"/>
        </w:rPr>
        <w:t xml:space="preserve"> approves the </w:t>
      </w:r>
      <w:r w:rsidR="00830A4B">
        <w:rPr>
          <w:rFonts w:ascii="Times New Roman" w:hAnsi="Times New Roman" w:cs="Times New Roman"/>
        </w:rPr>
        <w:t>Proposal</w:t>
      </w:r>
      <w:r w:rsidR="001B218B">
        <w:rPr>
          <w:rFonts w:ascii="Times New Roman" w:hAnsi="Times New Roman" w:cs="Times New Roman"/>
        </w:rPr>
        <w:t>.</w:t>
      </w:r>
    </w:p>
    <w:p w14:paraId="4C62F403" w14:textId="77777777" w:rsidR="00994833" w:rsidRDefault="00994833" w:rsidP="00090EA1">
      <w:pPr>
        <w:rPr>
          <w:rFonts w:ascii="Times New Roman" w:hAnsi="Times New Roman" w:cs="Times New Roman"/>
        </w:rPr>
      </w:pPr>
    </w:p>
    <w:p w14:paraId="4C62F404" w14:textId="77777777" w:rsidR="00713014" w:rsidRDefault="006D0AC3" w:rsidP="00BC35E1">
      <w:pPr>
        <w:ind w:firstLine="720"/>
        <w:rPr>
          <w:rFonts w:ascii="Times New Roman" w:hAnsi="Times New Roman" w:cs="Times New Roman"/>
        </w:rPr>
      </w:pPr>
      <w:r>
        <w:t xml:space="preserve">In consideration of </w:t>
      </w:r>
      <w:r w:rsidR="00713014">
        <w:t>CLIR</w:t>
      </w:r>
      <w:r>
        <w:t xml:space="preserve">’s support of </w:t>
      </w:r>
      <w:r w:rsidR="00BA3D05">
        <w:t xml:space="preserve">the </w:t>
      </w:r>
      <w:r w:rsidR="00713014">
        <w:t>Project</w:t>
      </w:r>
      <w:r>
        <w:t xml:space="preserve"> in the event </w:t>
      </w:r>
      <w:r w:rsidR="00713014">
        <w:t>CLIR</w:t>
      </w:r>
      <w:r>
        <w:t xml:space="preserve"> approves the Proposal, the Parties agree as follows</w:t>
      </w:r>
      <w:r w:rsidR="00994833">
        <w:rPr>
          <w:rFonts w:ascii="Times New Roman" w:hAnsi="Times New Roman" w:cs="Times New Roman"/>
        </w:rPr>
        <w:t xml:space="preserve">:  </w:t>
      </w:r>
    </w:p>
    <w:p w14:paraId="623490AC" w14:textId="77777777" w:rsidR="000E64E1" w:rsidRDefault="000E64E1" w:rsidP="004739B9">
      <w:pPr>
        <w:rPr>
          <w:rFonts w:ascii="Times New Roman" w:hAnsi="Times New Roman" w:cs="Times New Roman"/>
        </w:rPr>
      </w:pPr>
    </w:p>
    <w:p w14:paraId="4C62F406" w14:textId="77777777" w:rsidR="00F67B1A" w:rsidRPr="00F67B1A" w:rsidRDefault="00BC35E1" w:rsidP="00090EA1">
      <w:pPr>
        <w:ind w:firstLine="720"/>
        <w:rPr>
          <w:rFonts w:ascii="Times New Roman" w:hAnsi="Times New Roman" w:cs="Times New Roman"/>
          <w:b/>
          <w:u w:val="single"/>
        </w:rPr>
      </w:pPr>
      <w:r w:rsidRPr="00BC35E1">
        <w:rPr>
          <w:rFonts w:ascii="Times New Roman" w:hAnsi="Times New Roman" w:cs="Times New Roman"/>
          <w:b/>
          <w:u w:val="single"/>
        </w:rPr>
        <w:t>Publicity</w:t>
      </w:r>
    </w:p>
    <w:p w14:paraId="4C62F407" w14:textId="77777777" w:rsidR="00F67B1A" w:rsidRPr="00CE62D9" w:rsidRDefault="00F67B1A" w:rsidP="00090EA1">
      <w:pPr>
        <w:ind w:firstLine="720"/>
        <w:rPr>
          <w:rFonts w:ascii="Times New Roman" w:hAnsi="Times New Roman" w:cs="Times New Roman"/>
        </w:rPr>
      </w:pPr>
    </w:p>
    <w:p w14:paraId="4C62F408" w14:textId="52609F7E" w:rsidR="000A5671" w:rsidRDefault="00ED4E2A" w:rsidP="004E5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The </w:t>
      </w:r>
      <w:r w:rsidR="00F90CD7">
        <w:t>Collaborating Institution</w:t>
      </w:r>
      <w:r>
        <w:t xml:space="preserve">s </w:t>
      </w:r>
      <w:r w:rsidR="00090EA1" w:rsidRPr="004E5454">
        <w:rPr>
          <w:rFonts w:ascii="Times New Roman" w:hAnsi="Times New Roman" w:cs="Times New Roman"/>
        </w:rPr>
        <w:t xml:space="preserve">shall </w:t>
      </w:r>
      <w:r w:rsidR="00830A4B">
        <w:rPr>
          <w:rFonts w:ascii="Times New Roman" w:hAnsi="Times New Roman" w:cs="Times New Roman"/>
        </w:rPr>
        <w:t xml:space="preserve">publish, distribute, and/or </w:t>
      </w:r>
      <w:r w:rsidR="003536EB">
        <w:rPr>
          <w:rFonts w:ascii="Times New Roman" w:hAnsi="Times New Roman" w:cs="Times New Roman"/>
        </w:rPr>
        <w:t xml:space="preserve">otherwise </w:t>
      </w:r>
      <w:r w:rsidR="00830A4B">
        <w:rPr>
          <w:rFonts w:ascii="Times New Roman" w:hAnsi="Times New Roman" w:cs="Times New Roman"/>
        </w:rPr>
        <w:t xml:space="preserve">make available the </w:t>
      </w:r>
      <w:r w:rsidR="00807188">
        <w:rPr>
          <w:rFonts w:ascii="Times New Roman" w:hAnsi="Times New Roman" w:cs="Times New Roman"/>
        </w:rPr>
        <w:t>Digital Copies</w:t>
      </w:r>
      <w:r w:rsidR="00830A4B">
        <w:rPr>
          <w:rFonts w:ascii="Times New Roman" w:hAnsi="Times New Roman" w:cs="Times New Roman"/>
        </w:rPr>
        <w:t xml:space="preserve"> </w:t>
      </w:r>
      <w:r w:rsidR="003536EB">
        <w:rPr>
          <w:rFonts w:ascii="Times New Roman" w:hAnsi="Times New Roman" w:cs="Times New Roman"/>
        </w:rPr>
        <w:t xml:space="preserve">for noncommercial </w:t>
      </w:r>
      <w:r w:rsidR="00A51055">
        <w:rPr>
          <w:rFonts w:ascii="Times New Roman" w:hAnsi="Times New Roman" w:cs="Times New Roman"/>
        </w:rPr>
        <w:t>educational, scholarly, and/or charitable</w:t>
      </w:r>
      <w:r w:rsidR="003536EB">
        <w:rPr>
          <w:rFonts w:ascii="Times New Roman" w:hAnsi="Times New Roman" w:cs="Times New Roman"/>
        </w:rPr>
        <w:t xml:space="preserve"> purposes </w:t>
      </w:r>
      <w:r w:rsidR="00830A4B">
        <w:rPr>
          <w:rFonts w:ascii="Times New Roman" w:hAnsi="Times New Roman" w:cs="Times New Roman"/>
        </w:rPr>
        <w:t>as specified in the Proposal</w:t>
      </w:r>
      <w:r w:rsidR="004E5454" w:rsidRPr="004E5454">
        <w:rPr>
          <w:rFonts w:ascii="Times New Roman" w:hAnsi="Times New Roman" w:cs="Times New Roman"/>
        </w:rPr>
        <w:t>.</w:t>
      </w:r>
    </w:p>
    <w:p w14:paraId="4C62F409" w14:textId="77777777" w:rsidR="000A5671" w:rsidRDefault="000A5671" w:rsidP="004739B9">
      <w:pPr>
        <w:pStyle w:val="ListParagraph"/>
        <w:rPr>
          <w:rFonts w:ascii="Times New Roman" w:hAnsi="Times New Roman" w:cs="Times New Roman"/>
        </w:rPr>
      </w:pPr>
    </w:p>
    <w:p w14:paraId="4C62F40A" w14:textId="5FD38B20" w:rsidR="004E5454" w:rsidRPr="004E5454" w:rsidRDefault="00ED4E2A" w:rsidP="004739B9">
      <w:pPr>
        <w:pStyle w:val="ListParagraph"/>
        <w:rPr>
          <w:rFonts w:ascii="Times New Roman" w:hAnsi="Times New Roman" w:cs="Times New Roman"/>
        </w:rPr>
      </w:pPr>
      <w:r>
        <w:t xml:space="preserve">The </w:t>
      </w:r>
      <w:r w:rsidR="00F90CD7">
        <w:t>Collaborating Institution</w:t>
      </w:r>
      <w:r>
        <w:t xml:space="preserve">s </w:t>
      </w:r>
      <w:r w:rsidR="000A5671">
        <w:rPr>
          <w:rFonts w:ascii="Times New Roman" w:hAnsi="Times New Roman" w:cs="Times New Roman"/>
        </w:rPr>
        <w:t xml:space="preserve">shall </w:t>
      </w:r>
      <w:r w:rsidR="007B2366">
        <w:rPr>
          <w:rFonts w:ascii="Times New Roman" w:hAnsi="Times New Roman" w:cs="Times New Roman"/>
        </w:rPr>
        <w:t xml:space="preserve">dedicate </w:t>
      </w:r>
      <w:r w:rsidR="000A5671">
        <w:rPr>
          <w:rFonts w:ascii="Times New Roman" w:hAnsi="Times New Roman" w:cs="Times New Roman"/>
        </w:rPr>
        <w:t xml:space="preserve">all metadata associated with the Digital Copies </w:t>
      </w:r>
      <w:r w:rsidR="007B2366">
        <w:rPr>
          <w:rFonts w:ascii="Times New Roman" w:hAnsi="Times New Roman" w:cs="Times New Roman"/>
        </w:rPr>
        <w:t>to the public domain</w:t>
      </w:r>
      <w:r w:rsidR="000A5671">
        <w:rPr>
          <w:rFonts w:ascii="Times New Roman" w:hAnsi="Times New Roman" w:cs="Times New Roman"/>
        </w:rPr>
        <w:t xml:space="preserve"> according to the terms of a Creative Commons-0 (CC0) </w:t>
      </w:r>
      <w:r w:rsidR="007B2366">
        <w:rPr>
          <w:rFonts w:ascii="Times New Roman" w:hAnsi="Times New Roman" w:cs="Times New Roman"/>
        </w:rPr>
        <w:t>Public Domain Dedication</w:t>
      </w:r>
      <w:r w:rsidR="000A5671">
        <w:rPr>
          <w:rFonts w:ascii="Times New Roman" w:hAnsi="Times New Roman" w:cs="Times New Roman"/>
        </w:rPr>
        <w:t>.</w:t>
      </w:r>
      <w:r w:rsidR="00830A4B">
        <w:rPr>
          <w:rFonts w:ascii="Times New Roman" w:hAnsi="Times New Roman" w:cs="Times New Roman"/>
        </w:rPr>
        <w:t xml:space="preserve">  </w:t>
      </w:r>
    </w:p>
    <w:p w14:paraId="4C62F40B" w14:textId="77777777" w:rsidR="004E5454" w:rsidRDefault="004E5454" w:rsidP="004E5454">
      <w:pPr>
        <w:pStyle w:val="ListParagraph"/>
        <w:rPr>
          <w:rFonts w:ascii="Times New Roman" w:hAnsi="Times New Roman" w:cs="Times New Roman"/>
        </w:rPr>
      </w:pPr>
    </w:p>
    <w:p w14:paraId="4C62F40C" w14:textId="77777777" w:rsidR="00F67B1A" w:rsidRPr="00F67B1A" w:rsidRDefault="00BC35E1" w:rsidP="004E5454">
      <w:pPr>
        <w:pStyle w:val="ListParagraph"/>
        <w:rPr>
          <w:rFonts w:ascii="Times New Roman" w:hAnsi="Times New Roman" w:cs="Times New Roman"/>
          <w:b/>
          <w:u w:val="single"/>
        </w:rPr>
      </w:pPr>
      <w:r w:rsidRPr="00BC35E1">
        <w:rPr>
          <w:rFonts w:ascii="Times New Roman" w:hAnsi="Times New Roman" w:cs="Times New Roman"/>
          <w:b/>
          <w:u w:val="single"/>
        </w:rPr>
        <w:t>Right, Title, and Interest</w:t>
      </w:r>
    </w:p>
    <w:p w14:paraId="4C62F40D" w14:textId="77777777" w:rsidR="00F67B1A" w:rsidRDefault="00F67B1A" w:rsidP="004E5454">
      <w:pPr>
        <w:pStyle w:val="ListParagraph"/>
        <w:rPr>
          <w:rFonts w:ascii="Times New Roman" w:hAnsi="Times New Roman" w:cs="Times New Roman"/>
        </w:rPr>
      </w:pPr>
    </w:p>
    <w:p w14:paraId="4C62F40E" w14:textId="0C744F60" w:rsidR="00474529" w:rsidRPr="00986653" w:rsidRDefault="00A76FDE" w:rsidP="00474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Each of</w:t>
      </w:r>
      <w:r w:rsidRPr="00C30748">
        <w:rPr>
          <w:rFonts w:ascii="Times New Roman" w:eastAsia="Arial Unicode MS" w:hAnsi="Times New Roman" w:cs="Times New Roman"/>
        </w:rPr>
        <w:t xml:space="preserve"> </w:t>
      </w:r>
      <w:r w:rsidR="00ED4E2A">
        <w:t xml:space="preserve">the </w:t>
      </w:r>
      <w:r w:rsidR="00F90CD7">
        <w:t>Collaborating Institution</w:t>
      </w:r>
      <w:r w:rsidR="00ED4E2A">
        <w:t xml:space="preserve">s </w:t>
      </w:r>
      <w:r w:rsidR="000B3895" w:rsidRPr="00986653">
        <w:rPr>
          <w:rFonts w:ascii="Times New Roman" w:eastAsia="Arial Unicode MS" w:hAnsi="Times New Roman" w:cs="Times New Roman"/>
        </w:rPr>
        <w:t xml:space="preserve">represents and warrants that all </w:t>
      </w:r>
      <w:r w:rsidR="00807188" w:rsidRPr="00986653">
        <w:rPr>
          <w:rFonts w:ascii="Times New Roman" w:eastAsia="Arial Unicode MS" w:hAnsi="Times New Roman" w:cs="Times New Roman"/>
        </w:rPr>
        <w:t>Digital Copies</w:t>
      </w:r>
      <w:r w:rsidR="00026F2A" w:rsidRPr="00986653">
        <w:rPr>
          <w:rFonts w:ascii="Times New Roman" w:eastAsia="Arial Unicode MS" w:hAnsi="Times New Roman" w:cs="Times New Roman"/>
        </w:rPr>
        <w:t xml:space="preserve"> created or developed by or for </w:t>
      </w:r>
      <w:r w:rsidR="00ED4E2A">
        <w:t xml:space="preserve">the </w:t>
      </w:r>
      <w:r w:rsidR="00F90CD7">
        <w:t>Collaborating Institution</w:t>
      </w:r>
      <w:r w:rsidR="00ED4E2A">
        <w:t xml:space="preserve">s </w:t>
      </w:r>
      <w:r w:rsidR="000B3895" w:rsidRPr="00986653">
        <w:rPr>
          <w:rFonts w:ascii="Times New Roman" w:eastAsia="Arial Unicode MS" w:hAnsi="Times New Roman" w:cs="Times New Roman"/>
        </w:rPr>
        <w:t>will either be:  (a)</w:t>
      </w:r>
      <w:r w:rsidR="00174687" w:rsidRPr="00986653">
        <w:rPr>
          <w:rFonts w:ascii="Times New Roman" w:eastAsia="Arial Unicode MS" w:hAnsi="Times New Roman" w:cs="Times New Roman"/>
        </w:rPr>
        <w:t> </w:t>
      </w:r>
      <w:r w:rsidR="000B3895" w:rsidRPr="00986653">
        <w:rPr>
          <w:rFonts w:ascii="Times New Roman" w:eastAsia="Arial Unicode MS" w:hAnsi="Times New Roman" w:cs="Times New Roman"/>
        </w:rPr>
        <w:t xml:space="preserve">created by employees of </w:t>
      </w:r>
      <w:r w:rsidR="00ED4E2A">
        <w:t xml:space="preserve">a </w:t>
      </w:r>
      <w:r w:rsidR="00F90CD7">
        <w:t>Collaborating Institution</w:t>
      </w:r>
      <w:r w:rsidR="00ED4E2A">
        <w:t xml:space="preserve"> </w:t>
      </w:r>
      <w:r w:rsidR="000B3895" w:rsidRPr="00986653">
        <w:rPr>
          <w:rFonts w:ascii="Times New Roman" w:eastAsia="Arial Unicode MS" w:hAnsi="Times New Roman" w:cs="Times New Roman"/>
        </w:rPr>
        <w:t xml:space="preserve">acting within the scope of their employment as a “work made for hire” under 17 U.S.C. § 101 and </w:t>
      </w:r>
      <w:r w:rsidR="00057877" w:rsidRPr="00986653">
        <w:rPr>
          <w:rFonts w:ascii="Times New Roman" w:eastAsia="Arial Unicode MS" w:hAnsi="Times New Roman" w:cs="Times New Roman"/>
        </w:rPr>
        <w:t xml:space="preserve">who have entered into a signed, written contract </w:t>
      </w:r>
      <w:r w:rsidR="000B3895" w:rsidRPr="00986653">
        <w:rPr>
          <w:rFonts w:ascii="Times New Roman" w:eastAsia="Arial Unicode MS" w:hAnsi="Times New Roman" w:cs="Times New Roman"/>
        </w:rPr>
        <w:t xml:space="preserve">assigning all </w:t>
      </w:r>
      <w:r w:rsidR="00057877" w:rsidRPr="00986653">
        <w:rPr>
          <w:rFonts w:ascii="Times New Roman" w:eastAsia="Arial Unicode MS" w:hAnsi="Times New Roman" w:cs="Times New Roman"/>
        </w:rPr>
        <w:t xml:space="preserve">other present and future right, title, and interest in such work </w:t>
      </w:r>
      <w:r w:rsidR="000B3895" w:rsidRPr="00986653">
        <w:rPr>
          <w:rFonts w:ascii="Times New Roman" w:eastAsia="Arial Unicode MS" w:hAnsi="Times New Roman" w:cs="Times New Roman"/>
        </w:rPr>
        <w:t>to</w:t>
      </w:r>
      <w:r w:rsidR="00ED4E2A">
        <w:rPr>
          <w:rFonts w:ascii="Times New Roman" w:eastAsia="Arial Unicode MS" w:hAnsi="Times New Roman" w:cs="Times New Roman"/>
        </w:rPr>
        <w:t xml:space="preserve"> such </w:t>
      </w:r>
      <w:r w:rsidR="00F90CD7">
        <w:t>Collaborating Institution</w:t>
      </w:r>
      <w:r w:rsidR="0037330F">
        <w:rPr>
          <w:rFonts w:ascii="Times New Roman" w:eastAsia="Arial Unicode MS" w:hAnsi="Times New Roman" w:cs="Times New Roman"/>
        </w:rPr>
        <w:t xml:space="preserve">, </w:t>
      </w:r>
      <w:r w:rsidR="000B3895" w:rsidRPr="00986653">
        <w:rPr>
          <w:rFonts w:ascii="Times New Roman" w:eastAsia="Arial Unicode MS" w:hAnsi="Times New Roman" w:cs="Times New Roman"/>
        </w:rPr>
        <w:t>or (b)</w:t>
      </w:r>
      <w:r w:rsidR="00174687" w:rsidRPr="00986653">
        <w:rPr>
          <w:rFonts w:ascii="Times New Roman" w:eastAsia="Arial Unicode MS" w:hAnsi="Times New Roman" w:cs="Times New Roman"/>
        </w:rPr>
        <w:t> </w:t>
      </w:r>
      <w:r w:rsidR="000B3895" w:rsidRPr="00986653">
        <w:rPr>
          <w:rFonts w:ascii="Times New Roman" w:eastAsia="Arial Unicode MS" w:hAnsi="Times New Roman" w:cs="Times New Roman"/>
        </w:rPr>
        <w:t>created by contractors, consultants, advisors, students, or other collaborators with whom</w:t>
      </w:r>
      <w:r w:rsidR="00ED4E2A" w:rsidRPr="00ED4E2A">
        <w:t xml:space="preserve"> </w:t>
      </w:r>
      <w:r w:rsidR="00ED4E2A">
        <w:t xml:space="preserve">a </w:t>
      </w:r>
      <w:r w:rsidR="00F90CD7">
        <w:t>Collaborating Institution</w:t>
      </w:r>
      <w:r w:rsidR="000B3895" w:rsidRPr="00986653">
        <w:rPr>
          <w:rFonts w:ascii="Times New Roman" w:eastAsia="Arial Unicode MS" w:hAnsi="Times New Roman" w:cs="Times New Roman"/>
        </w:rPr>
        <w:t xml:space="preserve"> has entered into a signed, written contract, assigning all </w:t>
      </w:r>
      <w:r w:rsidR="00057877" w:rsidRPr="00986653">
        <w:rPr>
          <w:rFonts w:ascii="Times New Roman" w:eastAsia="Arial Unicode MS" w:hAnsi="Times New Roman" w:cs="Times New Roman"/>
        </w:rPr>
        <w:t xml:space="preserve">present and future </w:t>
      </w:r>
      <w:r w:rsidR="000B3895" w:rsidRPr="00986653">
        <w:rPr>
          <w:rFonts w:ascii="Times New Roman" w:eastAsia="Arial Unicode MS" w:hAnsi="Times New Roman" w:cs="Times New Roman"/>
        </w:rPr>
        <w:t>right, title, and interest in such work to</w:t>
      </w:r>
      <w:r w:rsidR="00ED4E2A">
        <w:rPr>
          <w:rFonts w:ascii="Times New Roman" w:eastAsia="Arial Unicode MS" w:hAnsi="Times New Roman" w:cs="Times New Roman"/>
        </w:rPr>
        <w:t xml:space="preserve"> such </w:t>
      </w:r>
      <w:r w:rsidR="00F90CD7">
        <w:t>Collaborating Institution</w:t>
      </w:r>
      <w:r w:rsidR="000B3895" w:rsidRPr="00986653">
        <w:rPr>
          <w:rFonts w:ascii="Times New Roman" w:eastAsia="Arial Unicode MS" w:hAnsi="Times New Roman" w:cs="Times New Roman"/>
        </w:rPr>
        <w:t>.</w:t>
      </w:r>
      <w:r w:rsidR="004739B9" w:rsidRPr="00986653">
        <w:rPr>
          <w:rFonts w:ascii="Times New Roman" w:eastAsia="Arial Unicode MS" w:hAnsi="Times New Roman" w:cs="Times New Roman"/>
          <w:highlight w:val="yellow"/>
        </w:rPr>
        <w:t xml:space="preserve"> </w:t>
      </w:r>
    </w:p>
    <w:p w14:paraId="4C62F40F" w14:textId="77777777" w:rsidR="00986653" w:rsidRPr="00986653" w:rsidRDefault="00986653" w:rsidP="00986653">
      <w:pPr>
        <w:pStyle w:val="ListParagraph"/>
        <w:rPr>
          <w:rFonts w:ascii="Times New Roman" w:hAnsi="Times New Roman" w:cs="Times New Roman"/>
        </w:rPr>
      </w:pPr>
    </w:p>
    <w:p w14:paraId="4C62F410" w14:textId="77777777" w:rsidR="00F67B1A" w:rsidRPr="00920909" w:rsidRDefault="00BC35E1" w:rsidP="00474529">
      <w:pPr>
        <w:pStyle w:val="ListParagraph"/>
        <w:rPr>
          <w:rFonts w:ascii="Times New Roman" w:hAnsi="Times New Roman" w:cs="Times New Roman"/>
          <w:b/>
          <w:u w:val="single"/>
        </w:rPr>
      </w:pPr>
      <w:r w:rsidRPr="00BC35E1">
        <w:rPr>
          <w:rFonts w:ascii="Times New Roman" w:hAnsi="Times New Roman" w:cs="Times New Roman"/>
          <w:b/>
          <w:u w:val="single"/>
        </w:rPr>
        <w:t>Infringement</w:t>
      </w:r>
    </w:p>
    <w:p w14:paraId="4C62F411" w14:textId="77777777" w:rsidR="00F67B1A" w:rsidRPr="00474529" w:rsidRDefault="00F67B1A" w:rsidP="00474529">
      <w:pPr>
        <w:pStyle w:val="ListParagraph"/>
        <w:rPr>
          <w:rFonts w:ascii="Times New Roman" w:hAnsi="Times New Roman" w:cs="Times New Roman"/>
        </w:rPr>
      </w:pPr>
    </w:p>
    <w:p w14:paraId="16FF0E6C" w14:textId="4B71C2BB" w:rsidR="007529A4" w:rsidRPr="00C30748" w:rsidRDefault="0037330F" w:rsidP="00C307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Each of</w:t>
      </w:r>
      <w:r w:rsidR="00A76FDE" w:rsidRPr="00C30748">
        <w:rPr>
          <w:rFonts w:ascii="Times New Roman" w:eastAsia="Arial Unicode MS" w:hAnsi="Times New Roman" w:cs="Times New Roman"/>
        </w:rPr>
        <w:t xml:space="preserve"> </w:t>
      </w:r>
      <w:r w:rsidR="00ED4E2A">
        <w:t xml:space="preserve">the </w:t>
      </w:r>
      <w:r w:rsidR="00F90CD7">
        <w:t>Collaborating Institution</w:t>
      </w:r>
      <w:r w:rsidR="00ED4E2A">
        <w:t xml:space="preserve">s </w:t>
      </w:r>
      <w:r w:rsidR="00474529" w:rsidRPr="007529A4">
        <w:rPr>
          <w:rFonts w:ascii="Times New Roman" w:eastAsia="Arial Unicode MS" w:hAnsi="Times New Roman" w:cs="Times New Roman"/>
        </w:rPr>
        <w:t xml:space="preserve">represents and warrants that use of the </w:t>
      </w:r>
      <w:r w:rsidR="00057877" w:rsidRPr="007529A4">
        <w:rPr>
          <w:rFonts w:ascii="Times New Roman" w:eastAsia="Arial Unicode MS" w:hAnsi="Times New Roman" w:cs="Times New Roman"/>
        </w:rPr>
        <w:t xml:space="preserve">Content and the </w:t>
      </w:r>
      <w:r w:rsidR="00807188" w:rsidRPr="007529A4">
        <w:rPr>
          <w:rFonts w:ascii="Times New Roman" w:eastAsia="Arial Unicode MS" w:hAnsi="Times New Roman" w:cs="Times New Roman"/>
        </w:rPr>
        <w:t>Digital Copies</w:t>
      </w:r>
      <w:r w:rsidR="00474529" w:rsidRPr="007529A4">
        <w:rPr>
          <w:rFonts w:ascii="Times New Roman" w:eastAsia="Arial Unicode MS" w:hAnsi="Times New Roman" w:cs="Times New Roman"/>
        </w:rPr>
        <w:t xml:space="preserve"> (in conformance with any terms and conditions of use imposed by</w:t>
      </w:r>
      <w:r>
        <w:rPr>
          <w:rFonts w:ascii="Times New Roman" w:eastAsia="Arial Unicode MS" w:hAnsi="Times New Roman" w:cs="Times New Roman"/>
        </w:rPr>
        <w:t xml:space="preserve"> </w:t>
      </w:r>
      <w:r w:rsidR="00ED4E2A">
        <w:t xml:space="preserve">such </w:t>
      </w:r>
      <w:r w:rsidR="00F90CD7">
        <w:t>Collaborating Institution</w:t>
      </w:r>
      <w:r w:rsidR="00474529" w:rsidRPr="007529A4">
        <w:rPr>
          <w:rFonts w:ascii="Times New Roman" w:eastAsia="Arial Unicode MS" w:hAnsi="Times New Roman" w:cs="Times New Roman"/>
        </w:rPr>
        <w:t xml:space="preserve">) </w:t>
      </w:r>
      <w:r w:rsidR="00057877" w:rsidRPr="007529A4">
        <w:rPr>
          <w:rFonts w:ascii="Times New Roman" w:eastAsia="Arial Unicode MS" w:hAnsi="Times New Roman" w:cs="Times New Roman"/>
        </w:rPr>
        <w:t xml:space="preserve">does not and </w:t>
      </w:r>
      <w:r w:rsidR="00474529" w:rsidRPr="007529A4">
        <w:rPr>
          <w:rFonts w:ascii="Times New Roman" w:eastAsia="Arial Unicode MS" w:hAnsi="Times New Roman" w:cs="Times New Roman"/>
        </w:rPr>
        <w:t xml:space="preserve">will not infringe </w:t>
      </w:r>
      <w:r w:rsidR="00057877" w:rsidRPr="007529A4">
        <w:rPr>
          <w:rFonts w:ascii="Times New Roman" w:eastAsia="Arial Unicode MS" w:hAnsi="Times New Roman" w:cs="Times New Roman"/>
        </w:rPr>
        <w:t xml:space="preserve">on or misappropriate </w:t>
      </w:r>
      <w:r w:rsidR="00474529" w:rsidRPr="007529A4">
        <w:rPr>
          <w:rFonts w:ascii="Times New Roman" w:eastAsia="Arial Unicode MS" w:hAnsi="Times New Roman" w:cs="Times New Roman"/>
        </w:rPr>
        <w:t xml:space="preserve">the copyright, patent, </w:t>
      </w:r>
      <w:r w:rsidR="00057877" w:rsidRPr="007529A4">
        <w:rPr>
          <w:rFonts w:ascii="Times New Roman" w:eastAsia="Arial Unicode MS" w:hAnsi="Times New Roman" w:cs="Times New Roman"/>
        </w:rPr>
        <w:t xml:space="preserve">trade secret, </w:t>
      </w:r>
      <w:r w:rsidR="00474529" w:rsidRPr="007529A4">
        <w:rPr>
          <w:rFonts w:ascii="Times New Roman" w:eastAsia="Arial Unicode MS" w:hAnsi="Times New Roman" w:cs="Times New Roman"/>
        </w:rPr>
        <w:t xml:space="preserve">or other rights of any </w:t>
      </w:r>
      <w:r w:rsidR="00057877" w:rsidRPr="007529A4">
        <w:rPr>
          <w:rFonts w:ascii="Times New Roman" w:eastAsia="Arial Unicode MS" w:hAnsi="Times New Roman" w:cs="Times New Roman"/>
        </w:rPr>
        <w:t>person or entity</w:t>
      </w:r>
      <w:r w:rsidR="00474529" w:rsidRPr="007529A4">
        <w:rPr>
          <w:rFonts w:ascii="Times New Roman" w:eastAsia="Arial Unicode MS" w:hAnsi="Times New Roman" w:cs="Times New Roman"/>
        </w:rPr>
        <w:t xml:space="preserve">.  </w:t>
      </w:r>
      <w:r w:rsidR="00057877" w:rsidRPr="007529A4">
        <w:rPr>
          <w:rFonts w:ascii="Times New Roman" w:eastAsia="Arial Unicode MS" w:hAnsi="Times New Roman" w:cs="Times New Roman"/>
        </w:rPr>
        <w:t xml:space="preserve">Without limiting the foregoing, </w:t>
      </w:r>
      <w:r>
        <w:rPr>
          <w:rFonts w:ascii="Times New Roman" w:eastAsia="Arial Unicode MS" w:hAnsi="Times New Roman" w:cs="Times New Roman"/>
        </w:rPr>
        <w:t>each of</w:t>
      </w:r>
      <w:r w:rsidR="00A76FDE" w:rsidRPr="00A76FDE">
        <w:rPr>
          <w:rFonts w:ascii="Times New Roman" w:eastAsia="Arial Unicode MS" w:hAnsi="Times New Roman" w:cs="Times New Roman"/>
          <w:color w:val="FF0000"/>
        </w:rPr>
        <w:t xml:space="preserve"> </w:t>
      </w:r>
      <w:r w:rsidR="00ED4E2A">
        <w:t xml:space="preserve">the </w:t>
      </w:r>
      <w:r w:rsidR="00F90CD7">
        <w:t>Collaborating Institution</w:t>
      </w:r>
      <w:r w:rsidR="00ED4E2A">
        <w:t xml:space="preserve">s </w:t>
      </w:r>
      <w:r w:rsidR="00474529" w:rsidRPr="007529A4">
        <w:rPr>
          <w:rFonts w:ascii="Times New Roman" w:eastAsia="Arial Unicode MS" w:hAnsi="Times New Roman" w:cs="Times New Roman"/>
        </w:rPr>
        <w:t>represents and warrants that it has obtain</w:t>
      </w:r>
      <w:r w:rsidR="00057877" w:rsidRPr="007529A4">
        <w:rPr>
          <w:rFonts w:ascii="Times New Roman" w:eastAsia="Arial Unicode MS" w:hAnsi="Times New Roman" w:cs="Times New Roman"/>
        </w:rPr>
        <w:t>ed</w:t>
      </w:r>
      <w:r w:rsidR="00474529" w:rsidRPr="007529A4">
        <w:rPr>
          <w:rFonts w:ascii="Times New Roman" w:eastAsia="Arial Unicode MS" w:hAnsi="Times New Roman" w:cs="Times New Roman"/>
        </w:rPr>
        <w:t xml:space="preserve"> all necessary </w:t>
      </w:r>
      <w:r w:rsidR="00DF076E" w:rsidRPr="007529A4">
        <w:rPr>
          <w:rFonts w:ascii="Times New Roman" w:eastAsia="Arial Unicode MS" w:hAnsi="Times New Roman" w:cs="Times New Roman"/>
        </w:rPr>
        <w:t xml:space="preserve">permissions and/or </w:t>
      </w:r>
      <w:r w:rsidR="00474529" w:rsidRPr="007529A4">
        <w:rPr>
          <w:rFonts w:ascii="Times New Roman" w:eastAsia="Arial Unicode MS" w:hAnsi="Times New Roman" w:cs="Times New Roman"/>
        </w:rPr>
        <w:t xml:space="preserve">licenses </w:t>
      </w:r>
      <w:r w:rsidR="00057877" w:rsidRPr="007529A4">
        <w:rPr>
          <w:rFonts w:ascii="Times New Roman" w:eastAsia="Arial Unicode MS" w:hAnsi="Times New Roman" w:cs="Times New Roman"/>
        </w:rPr>
        <w:t xml:space="preserve">such that </w:t>
      </w:r>
      <w:r w:rsidR="00E308F4" w:rsidRPr="007529A4">
        <w:rPr>
          <w:rFonts w:ascii="Times New Roman" w:eastAsia="Arial Unicode MS" w:hAnsi="Times New Roman" w:cs="Times New Roman"/>
        </w:rPr>
        <w:t xml:space="preserve">use of </w:t>
      </w:r>
      <w:r w:rsidR="00057877" w:rsidRPr="007529A4">
        <w:rPr>
          <w:rFonts w:ascii="Times New Roman" w:eastAsia="Arial Unicode MS" w:hAnsi="Times New Roman" w:cs="Times New Roman"/>
        </w:rPr>
        <w:t xml:space="preserve">the </w:t>
      </w:r>
      <w:r w:rsidR="00474529" w:rsidRPr="007529A4">
        <w:rPr>
          <w:rFonts w:ascii="Times New Roman" w:eastAsia="Arial Unicode MS" w:hAnsi="Times New Roman" w:cs="Times New Roman"/>
        </w:rPr>
        <w:t xml:space="preserve">Content </w:t>
      </w:r>
      <w:r w:rsidR="00746141" w:rsidRPr="007529A4">
        <w:rPr>
          <w:rFonts w:ascii="Times New Roman" w:eastAsia="Arial Unicode MS" w:hAnsi="Times New Roman" w:cs="Times New Roman"/>
        </w:rPr>
        <w:t xml:space="preserve">in connection with </w:t>
      </w:r>
      <w:r w:rsidR="0077595A" w:rsidRPr="007529A4">
        <w:rPr>
          <w:rFonts w:ascii="Times New Roman" w:eastAsia="Arial Unicode MS" w:hAnsi="Times New Roman" w:cs="Times New Roman"/>
        </w:rPr>
        <w:t xml:space="preserve">the </w:t>
      </w:r>
      <w:r w:rsidR="00713014" w:rsidRPr="007529A4">
        <w:rPr>
          <w:rFonts w:ascii="Times New Roman" w:eastAsia="Arial Unicode MS" w:hAnsi="Times New Roman" w:cs="Times New Roman"/>
        </w:rPr>
        <w:t>Project</w:t>
      </w:r>
      <w:r w:rsidR="00746141" w:rsidRPr="007529A4">
        <w:rPr>
          <w:rFonts w:ascii="Times New Roman" w:eastAsia="Arial Unicode MS" w:hAnsi="Times New Roman" w:cs="Times New Roman"/>
        </w:rPr>
        <w:t xml:space="preserve"> </w:t>
      </w:r>
      <w:r w:rsidR="00057877" w:rsidRPr="007529A4">
        <w:rPr>
          <w:rFonts w:ascii="Times New Roman" w:eastAsia="Arial Unicode MS" w:hAnsi="Times New Roman" w:cs="Times New Roman"/>
        </w:rPr>
        <w:t xml:space="preserve">does not and </w:t>
      </w:r>
      <w:r w:rsidR="00474529" w:rsidRPr="007529A4">
        <w:rPr>
          <w:rFonts w:ascii="Times New Roman" w:eastAsia="Arial Unicode MS" w:hAnsi="Times New Roman" w:cs="Times New Roman"/>
        </w:rPr>
        <w:t xml:space="preserve">will not </w:t>
      </w:r>
      <w:r w:rsidR="00057877" w:rsidRPr="007529A4">
        <w:rPr>
          <w:rFonts w:ascii="Times New Roman" w:eastAsia="Arial Unicode MS" w:hAnsi="Times New Roman" w:cs="Times New Roman"/>
        </w:rPr>
        <w:t xml:space="preserve">violate the publicity or privacy rights </w:t>
      </w:r>
      <w:r w:rsidR="00474529" w:rsidRPr="007529A4">
        <w:rPr>
          <w:rFonts w:ascii="Times New Roman" w:eastAsia="Arial Unicode MS" w:hAnsi="Times New Roman" w:cs="Times New Roman"/>
        </w:rPr>
        <w:t xml:space="preserve">of any </w:t>
      </w:r>
      <w:r w:rsidR="00057877" w:rsidRPr="007529A4">
        <w:rPr>
          <w:rFonts w:ascii="Times New Roman" w:eastAsia="Arial Unicode MS" w:hAnsi="Times New Roman" w:cs="Times New Roman"/>
        </w:rPr>
        <w:t>person</w:t>
      </w:r>
      <w:r w:rsidR="004739B9" w:rsidRPr="007529A4">
        <w:rPr>
          <w:rFonts w:ascii="Times New Roman" w:eastAsia="Arial Unicode MS" w:hAnsi="Times New Roman" w:cs="Times New Roman"/>
        </w:rPr>
        <w:t>.</w:t>
      </w:r>
    </w:p>
    <w:p w14:paraId="4C62F413" w14:textId="77777777" w:rsidR="00A30BFD" w:rsidRPr="007529A4" w:rsidRDefault="00A30BFD">
      <w:pPr>
        <w:pStyle w:val="ListParagraph"/>
        <w:rPr>
          <w:rFonts w:ascii="Times New Roman" w:hAnsi="Times New Roman" w:cs="Times New Roman"/>
        </w:rPr>
      </w:pPr>
    </w:p>
    <w:p w14:paraId="4C62F414" w14:textId="77777777" w:rsidR="00920909" w:rsidRPr="00920909" w:rsidRDefault="00BC35E1" w:rsidP="00A30BFD">
      <w:pPr>
        <w:pStyle w:val="ListParagraph"/>
        <w:rPr>
          <w:rFonts w:ascii="Times New Roman" w:hAnsi="Times New Roman" w:cs="Times New Roman"/>
          <w:b/>
          <w:u w:val="single"/>
        </w:rPr>
      </w:pPr>
      <w:r w:rsidRPr="00BC35E1">
        <w:rPr>
          <w:rFonts w:ascii="Times New Roman" w:hAnsi="Times New Roman" w:cs="Times New Roman"/>
          <w:b/>
          <w:u w:val="single"/>
        </w:rPr>
        <w:t>License to Digital Copies</w:t>
      </w:r>
    </w:p>
    <w:p w14:paraId="4C62F415" w14:textId="77777777" w:rsidR="00920909" w:rsidRDefault="00920909" w:rsidP="00A30BFD">
      <w:pPr>
        <w:pStyle w:val="ListParagraph"/>
        <w:rPr>
          <w:rFonts w:ascii="Times New Roman" w:hAnsi="Times New Roman" w:cs="Times New Roman"/>
        </w:rPr>
      </w:pPr>
    </w:p>
    <w:p w14:paraId="4C62F416" w14:textId="7F3BC306" w:rsidR="002D25F8" w:rsidRPr="00A64F10" w:rsidRDefault="0037330F" w:rsidP="002D25F8">
      <w:pPr>
        <w:pStyle w:val="ListParagraph"/>
        <w:numPr>
          <w:ilvl w:val="0"/>
          <w:numId w:val="2"/>
        </w:numPr>
        <w:ind w:right="-18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Each of</w:t>
      </w:r>
      <w:r w:rsidR="00A76FDE" w:rsidRPr="00A76FDE">
        <w:rPr>
          <w:rFonts w:ascii="Times New Roman" w:eastAsia="Arial Unicode MS" w:hAnsi="Times New Roman" w:cs="Times New Roman"/>
          <w:color w:val="FF0000"/>
        </w:rPr>
        <w:t xml:space="preserve"> </w:t>
      </w:r>
      <w:r w:rsidR="00ED4E2A">
        <w:t xml:space="preserve">the </w:t>
      </w:r>
      <w:r w:rsidR="00F90CD7">
        <w:t>Collaborating Institution</w:t>
      </w:r>
      <w:r w:rsidR="00ED4E2A">
        <w:t xml:space="preserve">s </w:t>
      </w:r>
      <w:r w:rsidR="00026F2A" w:rsidRPr="00026F2A">
        <w:rPr>
          <w:rFonts w:ascii="Times New Roman" w:eastAsia="Arial Unicode MS" w:hAnsi="Times New Roman" w:cs="Times New Roman"/>
        </w:rPr>
        <w:t xml:space="preserve">hereby grants </w:t>
      </w:r>
      <w:r w:rsidR="004739B9">
        <w:rPr>
          <w:rFonts w:ascii="Times New Roman" w:eastAsia="Arial Unicode MS" w:hAnsi="Times New Roman" w:cs="Times New Roman"/>
        </w:rPr>
        <w:t>CLIR</w:t>
      </w:r>
      <w:r w:rsidR="00026F2A" w:rsidRPr="00026F2A">
        <w:rPr>
          <w:rFonts w:ascii="Times New Roman" w:eastAsia="Arial Unicode MS" w:hAnsi="Times New Roman" w:cs="Times New Roman"/>
        </w:rPr>
        <w:t xml:space="preserve"> and/or a </w:t>
      </w:r>
      <w:r w:rsidR="00713014">
        <w:rPr>
          <w:rFonts w:ascii="Times New Roman" w:eastAsia="Arial Unicode MS" w:hAnsi="Times New Roman" w:cs="Times New Roman"/>
        </w:rPr>
        <w:t>CLIR</w:t>
      </w:r>
      <w:r w:rsidR="003910FD">
        <w:rPr>
          <w:rFonts w:ascii="Times New Roman" w:eastAsia="Arial Unicode MS" w:hAnsi="Times New Roman" w:cs="Times New Roman"/>
        </w:rPr>
        <w:t>-</w:t>
      </w:r>
      <w:r w:rsidR="00026F2A" w:rsidRPr="00026F2A">
        <w:rPr>
          <w:rFonts w:ascii="Times New Roman" w:eastAsia="Arial Unicode MS" w:hAnsi="Times New Roman" w:cs="Times New Roman"/>
        </w:rPr>
        <w:t xml:space="preserve">designated nonprofit entity, a worldwide, perpetual, irrevocable, nonexclusive, royalty-free license to exercise all of its intellectual property rights (including sublicense rights through multiple tiers of </w:t>
      </w:r>
      <w:proofErr w:type="spellStart"/>
      <w:r w:rsidR="00026F2A" w:rsidRPr="00026F2A">
        <w:rPr>
          <w:rFonts w:ascii="Times New Roman" w:eastAsia="Arial Unicode MS" w:hAnsi="Times New Roman" w:cs="Times New Roman"/>
        </w:rPr>
        <w:t>sublicensees</w:t>
      </w:r>
      <w:proofErr w:type="spellEnd"/>
      <w:r w:rsidR="00026F2A" w:rsidRPr="00026F2A">
        <w:rPr>
          <w:rFonts w:ascii="Times New Roman" w:eastAsia="Arial Unicode MS" w:hAnsi="Times New Roman" w:cs="Times New Roman"/>
        </w:rPr>
        <w:t xml:space="preserve">) in each of the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026F2A" w:rsidRPr="00026F2A">
        <w:rPr>
          <w:rFonts w:ascii="Times New Roman" w:eastAsia="Arial Unicode MS" w:hAnsi="Times New Roman" w:cs="Times New Roman"/>
        </w:rPr>
        <w:t>for the purposes set forth herein; provided however that</w:t>
      </w:r>
      <w:r w:rsidR="00713014">
        <w:rPr>
          <w:rFonts w:ascii="Times New Roman" w:eastAsia="Arial Unicode MS" w:hAnsi="Times New Roman" w:cs="Times New Roman"/>
        </w:rPr>
        <w:t xml:space="preserve"> CLIR </w:t>
      </w:r>
      <w:r w:rsidR="00026F2A" w:rsidRPr="00026F2A">
        <w:rPr>
          <w:rFonts w:ascii="Times New Roman" w:eastAsia="Arial Unicode MS" w:hAnsi="Times New Roman" w:cs="Times New Roman"/>
        </w:rPr>
        <w:t xml:space="preserve">shall exercise </w:t>
      </w:r>
      <w:r w:rsidR="001440CF">
        <w:rPr>
          <w:rFonts w:ascii="Times New Roman" w:eastAsia="Arial Unicode MS" w:hAnsi="Times New Roman" w:cs="Times New Roman"/>
        </w:rPr>
        <w:t>its</w:t>
      </w:r>
      <w:r w:rsidR="001440CF" w:rsidRPr="00026F2A">
        <w:rPr>
          <w:rFonts w:ascii="Times New Roman" w:eastAsia="Arial Unicode MS" w:hAnsi="Times New Roman" w:cs="Times New Roman"/>
        </w:rPr>
        <w:t xml:space="preserve"> </w:t>
      </w:r>
      <w:r w:rsidR="00026F2A" w:rsidRPr="00026F2A">
        <w:rPr>
          <w:rFonts w:ascii="Times New Roman" w:eastAsia="Arial Unicode MS" w:hAnsi="Times New Roman" w:cs="Times New Roman"/>
        </w:rPr>
        <w:t>rights pursuant to the foregoing license only in the circumstances specified in paragraph </w:t>
      </w:r>
      <w:r w:rsidR="00CA43E9">
        <w:rPr>
          <w:rFonts w:ascii="Times New Roman" w:eastAsia="Arial Unicode MS" w:hAnsi="Times New Roman" w:cs="Times New Roman"/>
        </w:rPr>
        <w:t>5</w:t>
      </w:r>
      <w:r w:rsidR="00026F2A" w:rsidRPr="00026F2A">
        <w:rPr>
          <w:rFonts w:ascii="Times New Roman" w:eastAsia="Arial Unicode MS" w:hAnsi="Times New Roman" w:cs="Times New Roman"/>
        </w:rPr>
        <w:t xml:space="preserve">. In the event that </w:t>
      </w:r>
      <w:r w:rsidR="00713014">
        <w:rPr>
          <w:rFonts w:ascii="Times New Roman" w:eastAsia="Arial Unicode MS" w:hAnsi="Times New Roman" w:cs="Times New Roman"/>
        </w:rPr>
        <w:t xml:space="preserve">CLIR </w:t>
      </w:r>
      <w:r w:rsidR="00026F2A" w:rsidRPr="00026F2A">
        <w:rPr>
          <w:rFonts w:ascii="Times New Roman" w:eastAsia="Arial Unicode MS" w:hAnsi="Times New Roman" w:cs="Times New Roman"/>
        </w:rPr>
        <w:t xml:space="preserve">exercises its license rights, the license permits </w:t>
      </w:r>
      <w:r w:rsidR="00713014">
        <w:rPr>
          <w:rFonts w:ascii="Times New Roman" w:eastAsia="Arial Unicode MS" w:hAnsi="Times New Roman" w:cs="Times New Roman"/>
        </w:rPr>
        <w:t xml:space="preserve">CLIR </w:t>
      </w:r>
      <w:r w:rsidR="00026F2A" w:rsidRPr="00026F2A">
        <w:rPr>
          <w:rFonts w:ascii="Times New Roman" w:eastAsia="Arial Unicode MS" w:hAnsi="Times New Roman" w:cs="Times New Roman"/>
        </w:rPr>
        <w:t xml:space="preserve">and/or a </w:t>
      </w:r>
      <w:r w:rsidR="00713014">
        <w:rPr>
          <w:rFonts w:ascii="Times New Roman" w:eastAsia="Arial Unicode MS" w:hAnsi="Times New Roman" w:cs="Times New Roman"/>
        </w:rPr>
        <w:t>CLIR</w:t>
      </w:r>
      <w:r w:rsidR="00026F2A" w:rsidRPr="00026F2A">
        <w:rPr>
          <w:rFonts w:ascii="Times New Roman" w:eastAsia="Arial Unicode MS" w:hAnsi="Times New Roman" w:cs="Times New Roman"/>
        </w:rPr>
        <w:t>-designated nonprofit entity</w:t>
      </w:r>
      <w:r w:rsidR="00026F2A">
        <w:rPr>
          <w:rFonts w:ascii="Times New Roman" w:eastAsia="Arial Unicode MS" w:hAnsi="Times New Roman" w:cs="Times New Roman"/>
        </w:rPr>
        <w:t xml:space="preserve"> to (a) digitally and electronically transmit, perform, display, aggregate, link, and distribute any and all of the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026F2A">
        <w:rPr>
          <w:rFonts w:ascii="Times New Roman" w:eastAsia="Arial Unicode MS" w:hAnsi="Times New Roman" w:cs="Times New Roman"/>
        </w:rPr>
        <w:t xml:space="preserve">to users for </w:t>
      </w:r>
      <w:r w:rsidR="00C736A0">
        <w:rPr>
          <w:rFonts w:ascii="Times New Roman" w:eastAsia="Arial Unicode MS" w:hAnsi="Times New Roman" w:cs="Times New Roman"/>
        </w:rPr>
        <w:t xml:space="preserve">noncommercial </w:t>
      </w:r>
      <w:r w:rsidR="00A51055">
        <w:rPr>
          <w:rFonts w:ascii="Times New Roman" w:eastAsia="Arial Unicode MS" w:hAnsi="Times New Roman" w:cs="Times New Roman"/>
        </w:rPr>
        <w:t>educational, scholarly, and/or charitable</w:t>
      </w:r>
      <w:r w:rsidR="00026F2A" w:rsidRPr="00026F2A">
        <w:rPr>
          <w:rFonts w:ascii="Times New Roman" w:eastAsia="Arial Unicode MS" w:hAnsi="Times New Roman" w:cs="Times New Roman"/>
        </w:rPr>
        <w:t xml:space="preserve"> purposes, subject to agreements between </w:t>
      </w:r>
      <w:r w:rsidR="00713014">
        <w:rPr>
          <w:rFonts w:ascii="Times New Roman" w:eastAsia="Arial Unicode MS" w:hAnsi="Times New Roman" w:cs="Times New Roman"/>
        </w:rPr>
        <w:t xml:space="preserve">CLIR </w:t>
      </w:r>
      <w:r w:rsidR="00026F2A" w:rsidRPr="00026F2A">
        <w:rPr>
          <w:rFonts w:ascii="Times New Roman" w:eastAsia="Arial Unicode MS" w:hAnsi="Times New Roman" w:cs="Times New Roman"/>
        </w:rPr>
        <w:t xml:space="preserve">and/or a </w:t>
      </w:r>
      <w:r w:rsidR="00713014">
        <w:rPr>
          <w:rFonts w:ascii="Times New Roman" w:eastAsia="Arial Unicode MS" w:hAnsi="Times New Roman" w:cs="Times New Roman"/>
        </w:rPr>
        <w:t>CLIR</w:t>
      </w:r>
      <w:r w:rsidR="00026F2A" w:rsidRPr="00026F2A">
        <w:rPr>
          <w:rFonts w:ascii="Times New Roman" w:eastAsia="Arial Unicode MS" w:hAnsi="Times New Roman" w:cs="Times New Roman"/>
        </w:rPr>
        <w:t xml:space="preserve">-designated nonprofit entity, and such users concerning the </w:t>
      </w:r>
      <w:r w:rsidR="00C736A0">
        <w:rPr>
          <w:rFonts w:ascii="Times New Roman" w:eastAsia="Arial Unicode MS" w:hAnsi="Times New Roman" w:cs="Times New Roman"/>
        </w:rPr>
        <w:t xml:space="preserve">noncommercial </w:t>
      </w:r>
      <w:r w:rsidR="00A51055">
        <w:rPr>
          <w:rFonts w:ascii="Times New Roman" w:eastAsia="Arial Unicode MS" w:hAnsi="Times New Roman" w:cs="Times New Roman"/>
        </w:rPr>
        <w:t>educational, scholarly, and/or charitable</w:t>
      </w:r>
      <w:r w:rsidR="00026F2A" w:rsidRPr="00026F2A">
        <w:rPr>
          <w:rFonts w:ascii="Times New Roman" w:eastAsia="Arial Unicode MS" w:hAnsi="Times New Roman" w:cs="Times New Roman"/>
        </w:rPr>
        <w:t xml:space="preserve"> uses thereof; (b) reproduce and modify any of the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026F2A" w:rsidRPr="00026F2A">
        <w:rPr>
          <w:rFonts w:ascii="Times New Roman" w:eastAsia="Arial Unicode MS" w:hAnsi="Times New Roman" w:cs="Times New Roman"/>
        </w:rPr>
        <w:t xml:space="preserve">in association with any of the rights licensed pursuant to (a); (c) permit noncommercial </w:t>
      </w:r>
      <w:r w:rsidR="00A51055">
        <w:rPr>
          <w:rFonts w:ascii="Times New Roman" w:eastAsia="Arial Unicode MS" w:hAnsi="Times New Roman" w:cs="Times New Roman"/>
        </w:rPr>
        <w:t>educational, scholarly, and/or charitable</w:t>
      </w:r>
      <w:r w:rsidR="00026F2A" w:rsidRPr="00026F2A">
        <w:rPr>
          <w:rFonts w:ascii="Times New Roman" w:eastAsia="Arial Unicode MS" w:hAnsi="Times New Roman" w:cs="Times New Roman"/>
        </w:rPr>
        <w:t xml:space="preserve"> users to use, r</w:t>
      </w:r>
      <w:r w:rsidR="00026F2A">
        <w:rPr>
          <w:rFonts w:ascii="Times New Roman" w:hAnsi="Times New Roman" w:cs="Times New Roman"/>
        </w:rPr>
        <w:t xml:space="preserve">eproduce, perform, transmit, distribute, </w:t>
      </w:r>
      <w:r w:rsidR="00026F2A" w:rsidRPr="00026F2A">
        <w:rPr>
          <w:rFonts w:ascii="Times New Roman" w:eastAsia="Arial Unicode MS" w:hAnsi="Times New Roman" w:cs="Times New Roman"/>
        </w:rPr>
        <w:t xml:space="preserve">or display all or part of any of the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026F2A" w:rsidRPr="00026F2A">
        <w:rPr>
          <w:rFonts w:ascii="Times New Roman" w:eastAsia="Arial Unicode MS" w:hAnsi="Times New Roman" w:cs="Times New Roman"/>
        </w:rPr>
        <w:t xml:space="preserve">for teaching or scholarly purposes; and (d) exercise any of </w:t>
      </w:r>
      <w:r w:rsidR="00C92F12">
        <w:t xml:space="preserve">the </w:t>
      </w:r>
      <w:r w:rsidR="00F90CD7">
        <w:t>Collaborating Institution</w:t>
      </w:r>
      <w:r w:rsidR="00C92F12">
        <w:t xml:space="preserve">s’ </w:t>
      </w:r>
      <w:r w:rsidR="00026F2A" w:rsidRPr="00026F2A">
        <w:rPr>
          <w:rFonts w:ascii="Times New Roman" w:eastAsia="Arial Unicode MS" w:hAnsi="Times New Roman" w:cs="Times New Roman"/>
        </w:rPr>
        <w:t xml:space="preserve">intellectual property rights necessary to give effect to any of the rights licensed pursuant to any of (a)–(c) in all media now known or in the future developed.  </w:t>
      </w:r>
      <w:r w:rsidR="003910FD" w:rsidRPr="002D7B2B">
        <w:rPr>
          <w:rFonts w:ascii="Times New Roman" w:hAnsi="Times New Roman" w:cs="Times New Roman"/>
        </w:rPr>
        <w:t xml:space="preserve">For purposes of clarification, the license granted to </w:t>
      </w:r>
      <w:r w:rsidR="003910FD">
        <w:rPr>
          <w:rFonts w:ascii="Times New Roman" w:hAnsi="Times New Roman" w:cs="Times New Roman"/>
        </w:rPr>
        <w:t>CLIR</w:t>
      </w:r>
      <w:r w:rsidR="003910FD" w:rsidRPr="002D7B2B">
        <w:rPr>
          <w:rFonts w:ascii="Times New Roman" w:hAnsi="Times New Roman" w:cs="Times New Roman"/>
        </w:rPr>
        <w:t xml:space="preserve"> in this paragraph </w:t>
      </w:r>
      <w:r w:rsidR="003910FD">
        <w:rPr>
          <w:rFonts w:ascii="Times New Roman" w:hAnsi="Times New Roman" w:cs="Times New Roman"/>
        </w:rPr>
        <w:t>4</w:t>
      </w:r>
      <w:r w:rsidR="003910FD" w:rsidRPr="002D7B2B">
        <w:rPr>
          <w:rFonts w:ascii="Times New Roman" w:hAnsi="Times New Roman" w:cs="Times New Roman"/>
        </w:rPr>
        <w:t xml:space="preserve"> does not include a license to the Content.</w:t>
      </w:r>
      <w:r w:rsidR="003910FD">
        <w:rPr>
          <w:rFonts w:ascii="Times New Roman" w:hAnsi="Times New Roman" w:cs="Times New Roman"/>
        </w:rPr>
        <w:t xml:space="preserve">  </w:t>
      </w:r>
    </w:p>
    <w:p w14:paraId="4C62F417" w14:textId="77777777" w:rsidR="002D25F8" w:rsidRDefault="002D25F8" w:rsidP="002D25F8">
      <w:pPr>
        <w:pStyle w:val="ListParagraph"/>
        <w:ind w:right="-180"/>
        <w:rPr>
          <w:rFonts w:ascii="Times New Roman" w:eastAsia="Arial Unicode MS" w:hAnsi="Times New Roman" w:cs="Times New Roman"/>
        </w:rPr>
      </w:pPr>
    </w:p>
    <w:p w14:paraId="4C62F418" w14:textId="77777777" w:rsidR="00920909" w:rsidRPr="00920909" w:rsidRDefault="00BC35E1" w:rsidP="002D25F8">
      <w:pPr>
        <w:pStyle w:val="ListParagraph"/>
        <w:ind w:right="-180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Conditions of License</w:t>
      </w:r>
      <w:r w:rsidR="00CC027A">
        <w:rPr>
          <w:rFonts w:ascii="Times New Roman" w:eastAsia="Arial Unicode MS" w:hAnsi="Times New Roman" w:cs="Times New Roman"/>
          <w:b/>
          <w:u w:val="single"/>
        </w:rPr>
        <w:t xml:space="preserve"> to Digital Copies</w:t>
      </w:r>
    </w:p>
    <w:p w14:paraId="4C62F419" w14:textId="77777777" w:rsidR="00920909" w:rsidRPr="00A64F10" w:rsidRDefault="00920909" w:rsidP="002D25F8">
      <w:pPr>
        <w:pStyle w:val="ListParagraph"/>
        <w:ind w:right="-180"/>
        <w:rPr>
          <w:rFonts w:ascii="Times New Roman" w:eastAsia="Arial Unicode MS" w:hAnsi="Times New Roman" w:cs="Times New Roman"/>
        </w:rPr>
      </w:pPr>
    </w:p>
    <w:p w14:paraId="4C62F41A" w14:textId="1F7F2B3A" w:rsidR="002D25F8" w:rsidRDefault="00713014" w:rsidP="002D25F8">
      <w:pPr>
        <w:pStyle w:val="ListParagraph"/>
        <w:numPr>
          <w:ilvl w:val="0"/>
          <w:numId w:val="2"/>
        </w:numPr>
        <w:ind w:right="-180"/>
        <w:rPr>
          <w:rFonts w:ascii="Times New Roman" w:eastAsiaTheme="minorHAnsi" w:hAnsi="Times New Roman"/>
          <w:sz w:val="23"/>
        </w:rPr>
      </w:pPr>
      <w:r>
        <w:rPr>
          <w:rFonts w:ascii="Times New Roman" w:eastAsia="Arial Unicode MS" w:hAnsi="Times New Roman" w:cs="Times New Roman"/>
        </w:rPr>
        <w:t xml:space="preserve">CLIR </w:t>
      </w:r>
      <w:r w:rsidR="00026F2A" w:rsidRPr="00026F2A">
        <w:rPr>
          <w:rFonts w:ascii="Times New Roman" w:eastAsia="Arial Unicode MS" w:hAnsi="Times New Roman" w:cs="Times New Roman"/>
        </w:rPr>
        <w:t xml:space="preserve">may exercise the license to any of the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2D25F8">
        <w:rPr>
          <w:rFonts w:ascii="Times New Roman" w:hAnsi="Times New Roman" w:cs="Times New Roman"/>
        </w:rPr>
        <w:t>as specified in paragraph</w:t>
      </w:r>
      <w:r w:rsidR="00024EB5">
        <w:rPr>
          <w:rFonts w:ascii="Times New Roman" w:hAnsi="Times New Roman" w:cs="Times New Roman"/>
        </w:rPr>
        <w:t> </w:t>
      </w:r>
      <w:r w:rsidR="00A64F10">
        <w:rPr>
          <w:rFonts w:ascii="Times New Roman" w:hAnsi="Times New Roman" w:cs="Times New Roman"/>
        </w:rPr>
        <w:t xml:space="preserve">4 </w:t>
      </w:r>
      <w:r w:rsidR="002D25F8">
        <w:rPr>
          <w:rFonts w:ascii="Times New Roman" w:hAnsi="Times New Roman" w:cs="Times New Roman"/>
        </w:rPr>
        <w:t>only i</w:t>
      </w:r>
      <w:r w:rsidR="0076032F">
        <w:rPr>
          <w:rFonts w:ascii="Times New Roman" w:hAnsi="Times New Roman" w:cs="Times New Roman"/>
        </w:rPr>
        <w:t>n the event that</w:t>
      </w:r>
      <w:r w:rsidR="002D25F8" w:rsidRPr="0003780B">
        <w:rPr>
          <w:rFonts w:ascii="Times New Roman" w:hAnsi="Times New Roman" w:cs="Times New Roman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2D25F8">
        <w:rPr>
          <w:rFonts w:ascii="Times New Roman" w:hAnsi="Times New Roman" w:cs="Times New Roman"/>
        </w:rPr>
        <w:t>fail to</w:t>
      </w:r>
      <w:r w:rsidR="002D25F8" w:rsidRPr="0003780B">
        <w:rPr>
          <w:rFonts w:ascii="Times New Roman" w:hAnsi="Times New Roman" w:cs="Times New Roman"/>
        </w:rPr>
        <w:t xml:space="preserve"> publish, distribute, and/or make available </w:t>
      </w:r>
      <w:r w:rsidR="002D25F8">
        <w:rPr>
          <w:rFonts w:ascii="Times New Roman" w:hAnsi="Times New Roman" w:cs="Times New Roman"/>
        </w:rPr>
        <w:t xml:space="preserve">such </w:t>
      </w:r>
      <w:r w:rsidR="000A5671">
        <w:rPr>
          <w:rFonts w:ascii="Times New Roman" w:hAnsi="Times New Roman" w:cs="Times New Roman"/>
        </w:rPr>
        <w:t xml:space="preserve">Digital Copies </w:t>
      </w:r>
      <w:r w:rsidR="002D25F8" w:rsidRPr="0003780B">
        <w:rPr>
          <w:rFonts w:ascii="Times New Roman" w:hAnsi="Times New Roman" w:cs="Times New Roman"/>
        </w:rPr>
        <w:t xml:space="preserve">to users for </w:t>
      </w:r>
      <w:r w:rsidR="00024EB5">
        <w:rPr>
          <w:rFonts w:ascii="Times New Roman" w:hAnsi="Times New Roman" w:cs="Times New Roman"/>
        </w:rPr>
        <w:t xml:space="preserve">noncommercial </w:t>
      </w:r>
      <w:r w:rsidR="002D25F8" w:rsidRPr="0003780B">
        <w:rPr>
          <w:rFonts w:ascii="Times New Roman" w:hAnsi="Times New Roman" w:cs="Times New Roman"/>
        </w:rPr>
        <w:t xml:space="preserve">educational, </w:t>
      </w:r>
      <w:r w:rsidR="00B44BD8">
        <w:rPr>
          <w:rFonts w:ascii="Times New Roman" w:hAnsi="Times New Roman" w:cs="Times New Roman"/>
        </w:rPr>
        <w:t>scholarly</w:t>
      </w:r>
      <w:r w:rsidR="00C22E2D">
        <w:rPr>
          <w:rFonts w:ascii="Times New Roman" w:hAnsi="Times New Roman" w:cs="Times New Roman"/>
        </w:rPr>
        <w:t xml:space="preserve">, </w:t>
      </w:r>
      <w:r w:rsidR="0077595A">
        <w:rPr>
          <w:rFonts w:ascii="Times New Roman" w:hAnsi="Times New Roman" w:cs="Times New Roman"/>
        </w:rPr>
        <w:t>and/</w:t>
      </w:r>
      <w:r w:rsidR="002D25F8" w:rsidRPr="0003780B">
        <w:rPr>
          <w:rFonts w:ascii="Times New Roman" w:hAnsi="Times New Roman" w:cs="Times New Roman"/>
        </w:rPr>
        <w:t xml:space="preserve">or charitable purposes by the end date of the </w:t>
      </w:r>
      <w:r w:rsidR="002D25F8">
        <w:rPr>
          <w:rFonts w:ascii="Times New Roman" w:hAnsi="Times New Roman" w:cs="Times New Roman"/>
        </w:rPr>
        <w:t xml:space="preserve">Grant Term </w:t>
      </w:r>
      <w:r w:rsidR="0076032F">
        <w:rPr>
          <w:rFonts w:ascii="Times New Roman" w:hAnsi="Times New Roman" w:cs="Times New Roman"/>
        </w:rPr>
        <w:t xml:space="preserve">or at any time thereafter </w:t>
      </w:r>
      <w:r w:rsidR="002D25F8" w:rsidRPr="001F0505">
        <w:rPr>
          <w:rFonts w:ascii="Times New Roman" w:eastAsia="Arial Unicode MS" w:hAnsi="Times New Roman" w:cs="Times New Roman"/>
        </w:rPr>
        <w:t>for any reason, including as a result of termination of the grant to</w:t>
      </w:r>
      <w:r w:rsidR="00A76FDE" w:rsidRPr="00A76FDE">
        <w:rPr>
          <w:rFonts w:ascii="Times New Roman" w:eastAsia="Arial Unicode MS" w:hAnsi="Times New Roman" w:cs="Times New Roman"/>
          <w:color w:val="FF0000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>s</w:t>
      </w:r>
      <w:r w:rsidR="002D25F8">
        <w:rPr>
          <w:rFonts w:ascii="Times New Roman" w:hAnsi="Times New Roman" w:cs="Times New Roman"/>
        </w:rPr>
        <w:t xml:space="preserve">.  </w:t>
      </w:r>
      <w:r w:rsidR="002D25F8" w:rsidRPr="004219E9">
        <w:rPr>
          <w:rFonts w:ascii="Times New Roman" w:eastAsia="Arial Unicode MS" w:hAnsi="Times New Roman" w:cs="Times New Roman"/>
        </w:rPr>
        <w:t xml:space="preserve">If </w:t>
      </w:r>
      <w:r>
        <w:rPr>
          <w:rFonts w:ascii="Times New Roman" w:eastAsia="Arial Unicode MS" w:hAnsi="Times New Roman" w:cs="Times New Roman"/>
        </w:rPr>
        <w:t xml:space="preserve">CLIR </w:t>
      </w:r>
      <w:r w:rsidR="002D25F8" w:rsidRPr="004219E9">
        <w:rPr>
          <w:rFonts w:ascii="Times New Roman" w:eastAsia="Arial Unicode MS" w:hAnsi="Times New Roman" w:cs="Times New Roman"/>
        </w:rPr>
        <w:t xml:space="preserve">elects to exercise its license to </w:t>
      </w:r>
      <w:r w:rsidR="002D25F8">
        <w:rPr>
          <w:rFonts w:ascii="Times New Roman" w:eastAsia="Arial Unicode MS" w:hAnsi="Times New Roman" w:cs="Times New Roman"/>
        </w:rPr>
        <w:t xml:space="preserve">any of </w:t>
      </w:r>
      <w:r w:rsidR="002D25F8" w:rsidRPr="004219E9">
        <w:rPr>
          <w:rFonts w:ascii="Times New Roman" w:eastAsia="Arial Unicode MS" w:hAnsi="Times New Roman" w:cs="Times New Roman"/>
        </w:rPr>
        <w:t xml:space="preserve">the </w:t>
      </w:r>
      <w:r w:rsidR="000A5671">
        <w:rPr>
          <w:rFonts w:ascii="Times New Roman" w:eastAsia="Arial Unicode MS" w:hAnsi="Times New Roman" w:cs="Times New Roman"/>
        </w:rPr>
        <w:t>Digital Copies</w:t>
      </w:r>
      <w:r w:rsidR="002D25F8" w:rsidRPr="004219E9">
        <w:rPr>
          <w:rFonts w:ascii="Times New Roman" w:eastAsia="Arial Unicode MS" w:hAnsi="Times New Roman" w:cs="Times New Roman"/>
        </w:rPr>
        <w:t xml:space="preserve">, </w:t>
      </w:r>
      <w:r w:rsidR="0037330F">
        <w:rPr>
          <w:rFonts w:ascii="Times New Roman" w:eastAsia="Arial Unicode MS" w:hAnsi="Times New Roman" w:cs="Times New Roman"/>
        </w:rPr>
        <w:t>each of</w:t>
      </w:r>
      <w:r w:rsidR="00A76FDE" w:rsidRPr="00A76FDE">
        <w:rPr>
          <w:rFonts w:ascii="Times New Roman" w:eastAsia="Arial Unicode MS" w:hAnsi="Times New Roman" w:cs="Times New Roman"/>
          <w:color w:val="FF0000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2D25F8" w:rsidRPr="004219E9">
        <w:rPr>
          <w:rFonts w:ascii="Times New Roman" w:eastAsia="Arial Unicode MS" w:hAnsi="Times New Roman" w:cs="Times New Roman"/>
        </w:rPr>
        <w:t>shall</w:t>
      </w:r>
      <w:r w:rsidR="00746141">
        <w:rPr>
          <w:rFonts w:ascii="Times New Roman" w:eastAsia="Arial Unicode MS" w:hAnsi="Times New Roman" w:cs="Times New Roman"/>
        </w:rPr>
        <w:t xml:space="preserve"> (a) </w:t>
      </w:r>
      <w:r w:rsidR="002D25F8" w:rsidRPr="004219E9">
        <w:rPr>
          <w:rFonts w:ascii="Times New Roman" w:eastAsia="Arial Unicode MS" w:hAnsi="Times New Roman" w:cs="Times New Roman"/>
        </w:rPr>
        <w:t xml:space="preserve">inform </w:t>
      </w:r>
      <w:r>
        <w:rPr>
          <w:rFonts w:ascii="Times New Roman" w:eastAsia="Arial Unicode MS" w:hAnsi="Times New Roman" w:cs="Times New Roman"/>
        </w:rPr>
        <w:t>CLIR</w:t>
      </w:r>
      <w:r w:rsidR="002D25F8" w:rsidRPr="004219E9">
        <w:rPr>
          <w:rFonts w:ascii="Times New Roman" w:eastAsia="Arial Unicode MS" w:hAnsi="Times New Roman" w:cs="Times New Roman"/>
        </w:rPr>
        <w:t xml:space="preserve"> of </w:t>
      </w:r>
      <w:r w:rsidR="002D25F8">
        <w:rPr>
          <w:rFonts w:ascii="Times New Roman" w:eastAsia="Arial Unicode MS" w:hAnsi="Times New Roman" w:cs="Times New Roman"/>
        </w:rPr>
        <w:t xml:space="preserve">any third party permissions and/or licenses that are necessary in order for </w:t>
      </w:r>
      <w:r>
        <w:rPr>
          <w:rFonts w:ascii="Times New Roman" w:eastAsia="Arial Unicode MS" w:hAnsi="Times New Roman" w:cs="Times New Roman"/>
        </w:rPr>
        <w:t xml:space="preserve">CLIR </w:t>
      </w:r>
      <w:r w:rsidR="002D25F8">
        <w:rPr>
          <w:rFonts w:ascii="Times New Roman" w:eastAsia="Arial Unicode MS" w:hAnsi="Times New Roman" w:cs="Times New Roman"/>
        </w:rPr>
        <w:t>to exercise any of the rights licensed pursuant to paragraph</w:t>
      </w:r>
      <w:r w:rsidR="0076032F">
        <w:rPr>
          <w:rFonts w:ascii="Times New Roman" w:eastAsia="Arial Unicode MS" w:hAnsi="Times New Roman" w:cs="Times New Roman"/>
        </w:rPr>
        <w:t> </w:t>
      </w:r>
      <w:r w:rsidR="00A64F10">
        <w:rPr>
          <w:rFonts w:ascii="Times New Roman" w:eastAsia="Arial Unicode MS" w:hAnsi="Times New Roman" w:cs="Times New Roman"/>
        </w:rPr>
        <w:t xml:space="preserve">4 </w:t>
      </w:r>
      <w:r w:rsidR="00C1400A">
        <w:rPr>
          <w:rFonts w:ascii="Times New Roman" w:eastAsia="Arial Unicode MS" w:hAnsi="Times New Roman" w:cs="Times New Roman"/>
        </w:rPr>
        <w:t xml:space="preserve">with respect to such </w:t>
      </w:r>
      <w:r w:rsidR="000A5671">
        <w:rPr>
          <w:rFonts w:ascii="Times New Roman" w:eastAsia="Arial Unicode MS" w:hAnsi="Times New Roman" w:cs="Times New Roman"/>
        </w:rPr>
        <w:t>Digital Copies</w:t>
      </w:r>
      <w:r w:rsidR="00746141">
        <w:rPr>
          <w:rFonts w:ascii="Times New Roman" w:eastAsia="Arial Unicode MS" w:hAnsi="Times New Roman" w:cs="Times New Roman"/>
        </w:rPr>
        <w:t xml:space="preserve">, and (b) cooperate with </w:t>
      </w:r>
      <w:r>
        <w:rPr>
          <w:rFonts w:ascii="Times New Roman" w:eastAsia="Arial Unicode MS" w:hAnsi="Times New Roman" w:cs="Times New Roman"/>
        </w:rPr>
        <w:t>CLIR</w:t>
      </w:r>
      <w:r w:rsidR="00746141">
        <w:rPr>
          <w:rFonts w:ascii="Times New Roman" w:eastAsia="Arial Unicode MS" w:hAnsi="Times New Roman" w:cs="Times New Roman"/>
        </w:rPr>
        <w:t xml:space="preserve">, both during and after the Grant Term, to facilitate the transfer to </w:t>
      </w:r>
      <w:r>
        <w:rPr>
          <w:rFonts w:ascii="Times New Roman" w:eastAsia="Arial Unicode MS" w:hAnsi="Times New Roman" w:cs="Times New Roman"/>
        </w:rPr>
        <w:t xml:space="preserve">CLIR </w:t>
      </w:r>
      <w:r w:rsidR="00746141">
        <w:rPr>
          <w:rFonts w:ascii="Times New Roman" w:eastAsia="Arial Unicode MS" w:hAnsi="Times New Roman" w:cs="Times New Roman"/>
        </w:rPr>
        <w:t>and/or</w:t>
      </w:r>
      <w:r>
        <w:rPr>
          <w:rFonts w:ascii="Times New Roman" w:hAnsi="Times New Roman" w:cs="Times New Roman"/>
        </w:rPr>
        <w:t xml:space="preserve"> a CLIR</w:t>
      </w:r>
      <w:r w:rsidR="00746141">
        <w:rPr>
          <w:rFonts w:ascii="Times New Roman" w:hAnsi="Times New Roman" w:cs="Times New Roman"/>
        </w:rPr>
        <w:t>-designated nonprofit entity</w:t>
      </w:r>
      <w:r w:rsidR="00746141">
        <w:rPr>
          <w:rFonts w:ascii="Times New Roman" w:eastAsia="Arial Unicode MS" w:hAnsi="Times New Roman" w:cs="Times New Roman"/>
        </w:rPr>
        <w:t xml:space="preserve"> of such </w:t>
      </w:r>
      <w:r w:rsidR="000A5671">
        <w:rPr>
          <w:rFonts w:ascii="Times New Roman" w:eastAsia="Arial Unicode MS" w:hAnsi="Times New Roman" w:cs="Times New Roman"/>
        </w:rPr>
        <w:t xml:space="preserve">Digital Copies </w:t>
      </w:r>
      <w:r w:rsidR="00746141">
        <w:rPr>
          <w:rFonts w:ascii="Times New Roman" w:eastAsia="Arial Unicode MS" w:hAnsi="Times New Roman" w:cs="Times New Roman"/>
        </w:rPr>
        <w:t xml:space="preserve">as </w:t>
      </w:r>
      <w:r>
        <w:rPr>
          <w:rFonts w:ascii="Times New Roman" w:eastAsia="Arial Unicode MS" w:hAnsi="Times New Roman" w:cs="Times New Roman"/>
        </w:rPr>
        <w:t xml:space="preserve">CLIR </w:t>
      </w:r>
      <w:r w:rsidR="00746141">
        <w:rPr>
          <w:rFonts w:ascii="Times New Roman" w:eastAsia="Arial Unicode MS" w:hAnsi="Times New Roman" w:cs="Times New Roman"/>
        </w:rPr>
        <w:t xml:space="preserve">may reasonably request in order for </w:t>
      </w:r>
      <w:r>
        <w:rPr>
          <w:rFonts w:ascii="Times New Roman" w:eastAsia="Arial Unicode MS" w:hAnsi="Times New Roman" w:cs="Times New Roman"/>
        </w:rPr>
        <w:t xml:space="preserve">CLIR </w:t>
      </w:r>
      <w:r w:rsidR="00746141">
        <w:rPr>
          <w:rFonts w:ascii="Times New Roman" w:eastAsia="Arial Unicode MS" w:hAnsi="Times New Roman" w:cs="Times New Roman"/>
        </w:rPr>
        <w:t>to enjoy the license granted to it</w:t>
      </w:r>
      <w:r w:rsidR="002D25F8">
        <w:rPr>
          <w:rFonts w:ascii="Times New Roman" w:eastAsiaTheme="minorHAnsi" w:hAnsi="Times New Roman" w:cs="Times New Roman"/>
          <w:sz w:val="23"/>
          <w:szCs w:val="23"/>
        </w:rPr>
        <w:t xml:space="preserve">. </w:t>
      </w:r>
      <w:r w:rsidR="00746141"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</w:p>
    <w:p w14:paraId="07CC1446" w14:textId="77777777" w:rsidR="0037330F" w:rsidRDefault="0037330F" w:rsidP="00C30748">
      <w:pPr>
        <w:rPr>
          <w:rFonts w:ascii="Times New Roman" w:hAnsi="Times New Roman" w:cs="Times New Roman"/>
        </w:rPr>
      </w:pPr>
    </w:p>
    <w:p w14:paraId="4C62F41C" w14:textId="1AD69559" w:rsidR="00920909" w:rsidRPr="00920909" w:rsidRDefault="00BC35E1" w:rsidP="005C537B">
      <w:pPr>
        <w:pStyle w:val="ListParagraph"/>
        <w:rPr>
          <w:rFonts w:ascii="Times New Roman" w:hAnsi="Times New Roman" w:cs="Times New Roman"/>
          <w:b/>
          <w:u w:val="single"/>
        </w:rPr>
      </w:pPr>
      <w:r w:rsidRPr="00BC35E1">
        <w:rPr>
          <w:rFonts w:ascii="Times New Roman" w:hAnsi="Times New Roman" w:cs="Times New Roman"/>
          <w:b/>
          <w:u w:val="single"/>
        </w:rPr>
        <w:t>Fees</w:t>
      </w:r>
    </w:p>
    <w:p w14:paraId="4C62F41D" w14:textId="77777777" w:rsidR="00920909" w:rsidRPr="005C537B" w:rsidRDefault="00920909" w:rsidP="005C537B">
      <w:pPr>
        <w:pStyle w:val="ListParagraph"/>
        <w:rPr>
          <w:rFonts w:ascii="Times New Roman" w:hAnsi="Times New Roman" w:cs="Times New Roman"/>
        </w:rPr>
      </w:pPr>
    </w:p>
    <w:p w14:paraId="4C62F41E" w14:textId="70AF4CCE" w:rsidR="004739B9" w:rsidRPr="004739B9" w:rsidRDefault="00026F2A" w:rsidP="004739B9">
      <w:pPr>
        <w:pStyle w:val="ListParagraph"/>
        <w:numPr>
          <w:ilvl w:val="0"/>
          <w:numId w:val="2"/>
        </w:numPr>
        <w:ind w:right="-18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With respect to Content and </w:t>
      </w:r>
      <w:r w:rsidR="00807188">
        <w:rPr>
          <w:rFonts w:ascii="Times New Roman" w:eastAsia="Arial Unicode MS" w:hAnsi="Times New Roman" w:cs="Times New Roman"/>
        </w:rPr>
        <w:t>Digital Copies</w:t>
      </w:r>
      <w:r>
        <w:rPr>
          <w:rFonts w:ascii="Times New Roman" w:eastAsia="Arial Unicode MS" w:hAnsi="Times New Roman" w:cs="Times New Roman"/>
        </w:rPr>
        <w:t xml:space="preserve">, to the extent that </w:t>
      </w:r>
      <w:r w:rsidR="004C17F4">
        <w:t xml:space="preserve">a </w:t>
      </w:r>
      <w:r w:rsidR="00F90CD7">
        <w:t>Collaborating Institution</w:t>
      </w:r>
      <w:r>
        <w:rPr>
          <w:rFonts w:ascii="Times New Roman" w:eastAsia="Arial Unicode MS" w:hAnsi="Times New Roman" w:cs="Times New Roman"/>
        </w:rPr>
        <w:t>, or any vendor appointed by</w:t>
      </w:r>
      <w:r w:rsidR="004C17F4">
        <w:rPr>
          <w:rFonts w:ascii="Times New Roman" w:eastAsia="Arial Unicode MS" w:hAnsi="Times New Roman" w:cs="Times New Roman"/>
        </w:rPr>
        <w:t xml:space="preserve"> a </w:t>
      </w:r>
      <w:r w:rsidR="00F90CD7">
        <w:t>Collaborating Institution</w:t>
      </w:r>
      <w:r w:rsidR="005F4921" w:rsidRPr="0003780B">
        <w:rPr>
          <w:rFonts w:ascii="Times New Roman" w:eastAsia="Arial Unicode MS" w:hAnsi="Times New Roman" w:cs="Times New Roman"/>
        </w:rPr>
        <w:t xml:space="preserve">, charges any license or service fees to the nonprofit </w:t>
      </w:r>
      <w:r w:rsidR="00A51055">
        <w:rPr>
          <w:rFonts w:ascii="Times New Roman" w:eastAsia="Arial Unicode MS" w:hAnsi="Times New Roman" w:cs="Times New Roman"/>
        </w:rPr>
        <w:t>educational, scholarly, and/or charitable</w:t>
      </w:r>
      <w:r w:rsidR="005F4921" w:rsidRPr="0003780B">
        <w:rPr>
          <w:rFonts w:ascii="Times New Roman" w:eastAsia="Arial Unicode MS" w:hAnsi="Times New Roman" w:cs="Times New Roman"/>
        </w:rPr>
        <w:t xml:space="preserve"> communities in conjunction with </w:t>
      </w:r>
      <w:r w:rsidR="00E308F4">
        <w:rPr>
          <w:rFonts w:ascii="Times New Roman" w:eastAsia="Arial Unicode MS" w:hAnsi="Times New Roman" w:cs="Times New Roman"/>
        </w:rPr>
        <w:t xml:space="preserve">such </w:t>
      </w:r>
      <w:r w:rsidR="005F4921">
        <w:rPr>
          <w:rFonts w:ascii="Times New Roman" w:eastAsia="Arial Unicode MS" w:hAnsi="Times New Roman" w:cs="Times New Roman"/>
        </w:rPr>
        <w:t>Content</w:t>
      </w:r>
      <w:r w:rsidR="001F0505">
        <w:rPr>
          <w:rFonts w:ascii="Times New Roman" w:eastAsia="Arial Unicode MS" w:hAnsi="Times New Roman" w:cs="Times New Roman"/>
        </w:rPr>
        <w:t xml:space="preserve"> </w:t>
      </w:r>
      <w:r w:rsidR="00E308F4">
        <w:rPr>
          <w:rFonts w:ascii="Times New Roman" w:eastAsia="Arial Unicode MS" w:hAnsi="Times New Roman" w:cs="Times New Roman"/>
        </w:rPr>
        <w:t>and</w:t>
      </w:r>
      <w:r w:rsidR="001F0505">
        <w:rPr>
          <w:rFonts w:ascii="Times New Roman" w:eastAsia="Arial Unicode MS" w:hAnsi="Times New Roman" w:cs="Times New Roman"/>
        </w:rPr>
        <w:t xml:space="preserve">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5F4921" w:rsidRPr="0003780B">
        <w:rPr>
          <w:rFonts w:ascii="Times New Roman" w:eastAsia="Arial Unicode MS" w:hAnsi="Times New Roman" w:cs="Times New Roman"/>
        </w:rPr>
        <w:t>,</w:t>
      </w:r>
      <w:r w:rsidR="0037330F">
        <w:rPr>
          <w:rFonts w:ascii="Times New Roman" w:eastAsia="Arial Unicode MS" w:hAnsi="Times New Roman" w:cs="Times New Roman"/>
        </w:rPr>
        <w:t xml:space="preserve"> </w:t>
      </w:r>
      <w:r w:rsidR="004C17F4">
        <w:rPr>
          <w:rFonts w:ascii="Times New Roman" w:eastAsia="Arial Unicode MS" w:hAnsi="Times New Roman" w:cs="Times New Roman"/>
        </w:rPr>
        <w:t xml:space="preserve">such </w:t>
      </w:r>
      <w:r w:rsidR="00F90CD7">
        <w:t>Collaborating Institution</w:t>
      </w:r>
      <w:r w:rsidR="004C17F4">
        <w:t xml:space="preserve"> </w:t>
      </w:r>
      <w:r w:rsidR="005F4921" w:rsidRPr="0003780B">
        <w:rPr>
          <w:rFonts w:ascii="Times New Roman" w:eastAsia="Arial Unicode MS" w:hAnsi="Times New Roman" w:cs="Times New Roman"/>
        </w:rPr>
        <w:t xml:space="preserve">agrees to obtain </w:t>
      </w:r>
      <w:r w:rsidR="00713014">
        <w:rPr>
          <w:rFonts w:ascii="Times New Roman" w:eastAsia="Arial Unicode MS" w:hAnsi="Times New Roman" w:cs="Times New Roman"/>
        </w:rPr>
        <w:t xml:space="preserve">CLIR’s </w:t>
      </w:r>
      <w:r w:rsidR="00A30BFD" w:rsidRPr="0003780B">
        <w:rPr>
          <w:rFonts w:ascii="Times New Roman" w:eastAsia="Arial Unicode MS" w:hAnsi="Times New Roman" w:cs="Times New Roman"/>
        </w:rPr>
        <w:t xml:space="preserve">approval </w:t>
      </w:r>
      <w:r w:rsidR="001F0505">
        <w:rPr>
          <w:rFonts w:ascii="Times New Roman" w:eastAsia="Arial Unicode MS" w:hAnsi="Times New Roman" w:cs="Times New Roman"/>
        </w:rPr>
        <w:t xml:space="preserve">for such pricing </w:t>
      </w:r>
      <w:r w:rsidR="005F4921" w:rsidRPr="0003780B">
        <w:rPr>
          <w:rFonts w:ascii="Times New Roman" w:eastAsia="Arial Unicode MS" w:hAnsi="Times New Roman" w:cs="Times New Roman"/>
        </w:rPr>
        <w:t xml:space="preserve">in advance of the initial for-fee distribution or servicing (whether during or after the </w:t>
      </w:r>
      <w:r w:rsidR="005F4921">
        <w:rPr>
          <w:rFonts w:ascii="Times New Roman" w:eastAsia="Arial Unicode MS" w:hAnsi="Times New Roman" w:cs="Times New Roman"/>
        </w:rPr>
        <w:t>Grant Term</w:t>
      </w:r>
      <w:r w:rsidR="005F4921" w:rsidRPr="0003780B">
        <w:rPr>
          <w:rFonts w:ascii="Times New Roman" w:eastAsia="Arial Unicode MS" w:hAnsi="Times New Roman" w:cs="Times New Roman"/>
        </w:rPr>
        <w:t xml:space="preserve">) and in advance of </w:t>
      </w:r>
      <w:r w:rsidR="009E277C">
        <w:rPr>
          <w:rFonts w:ascii="Times New Roman" w:eastAsia="Arial Unicode MS" w:hAnsi="Times New Roman" w:cs="Times New Roman"/>
        </w:rPr>
        <w:t xml:space="preserve">any </w:t>
      </w:r>
      <w:r w:rsidR="005F4921" w:rsidRPr="0003780B">
        <w:rPr>
          <w:rFonts w:ascii="Times New Roman" w:eastAsia="Arial Unicode MS" w:hAnsi="Times New Roman" w:cs="Times New Roman"/>
        </w:rPr>
        <w:t xml:space="preserve">subsequent changes in pricing </w:t>
      </w:r>
      <w:r w:rsidR="00024EB5">
        <w:rPr>
          <w:rFonts w:ascii="Times New Roman" w:eastAsia="Arial Unicode MS" w:hAnsi="Times New Roman" w:cs="Times New Roman"/>
        </w:rPr>
        <w:t xml:space="preserve">that occur </w:t>
      </w:r>
      <w:r w:rsidR="005F4921" w:rsidRPr="0003780B">
        <w:rPr>
          <w:rFonts w:ascii="Times New Roman" w:eastAsia="Arial Unicode MS" w:hAnsi="Times New Roman" w:cs="Times New Roman"/>
        </w:rPr>
        <w:t xml:space="preserve">during </w:t>
      </w:r>
      <w:r w:rsidR="005F4921" w:rsidRPr="0003780B">
        <w:rPr>
          <w:rFonts w:ascii="Times New Roman" w:eastAsia="Arial Unicode MS" w:hAnsi="Times New Roman" w:cs="Times New Roman"/>
        </w:rPr>
        <w:lastRenderedPageBreak/>
        <w:t xml:space="preserve">the </w:t>
      </w:r>
      <w:r w:rsidR="005F4921">
        <w:rPr>
          <w:rFonts w:ascii="Times New Roman" w:eastAsia="Arial Unicode MS" w:hAnsi="Times New Roman" w:cs="Times New Roman"/>
        </w:rPr>
        <w:t>Grant Term</w:t>
      </w:r>
      <w:r w:rsidR="005F4921" w:rsidRPr="0003780B">
        <w:rPr>
          <w:rFonts w:ascii="Times New Roman" w:eastAsia="Arial Unicode MS" w:hAnsi="Times New Roman" w:cs="Times New Roman"/>
        </w:rPr>
        <w:t>.</w:t>
      </w:r>
      <w:r w:rsidR="00A64F10">
        <w:rPr>
          <w:rFonts w:ascii="Times New Roman" w:eastAsia="Arial Unicode MS" w:hAnsi="Times New Roman" w:cs="Times New Roman"/>
        </w:rPr>
        <w:t xml:space="preserve">  </w:t>
      </w:r>
      <w:r w:rsidR="001F0505" w:rsidRPr="0003780B">
        <w:rPr>
          <w:rFonts w:eastAsia="Arial Unicode MS"/>
        </w:rPr>
        <w:t xml:space="preserve">Without in any way limiting the foregoing, </w:t>
      </w:r>
      <w:r w:rsidR="0037330F">
        <w:rPr>
          <w:rFonts w:eastAsia="Arial Unicode MS"/>
        </w:rPr>
        <w:t>each of</w:t>
      </w:r>
      <w:r w:rsidR="00A76FDE" w:rsidRPr="00A76FDE">
        <w:rPr>
          <w:rFonts w:eastAsia="Arial Unicode MS"/>
          <w:color w:val="FF0000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1F0505" w:rsidRPr="0003780B">
        <w:rPr>
          <w:rFonts w:eastAsia="Arial Unicode MS"/>
        </w:rPr>
        <w:t xml:space="preserve">agrees that neither the intent nor the reasonable effect of </w:t>
      </w:r>
      <w:r w:rsidR="001F0505">
        <w:rPr>
          <w:rFonts w:eastAsia="Arial Unicode MS"/>
        </w:rPr>
        <w:t>charging fees for services</w:t>
      </w:r>
      <w:r w:rsidR="001F0505" w:rsidRPr="0003780B">
        <w:rPr>
          <w:rFonts w:eastAsia="Arial Unicode MS"/>
        </w:rPr>
        <w:t xml:space="preserve"> </w:t>
      </w:r>
      <w:r w:rsidR="001F0505">
        <w:rPr>
          <w:rFonts w:eastAsia="Arial Unicode MS"/>
        </w:rPr>
        <w:t>would</w:t>
      </w:r>
      <w:r w:rsidR="001F0505" w:rsidRPr="0003780B">
        <w:rPr>
          <w:rFonts w:eastAsia="Arial Unicode MS"/>
        </w:rPr>
        <w:t xml:space="preserve"> be </w:t>
      </w:r>
      <w:r w:rsidR="001F0505">
        <w:rPr>
          <w:rFonts w:eastAsia="Arial Unicode MS"/>
        </w:rPr>
        <w:t xml:space="preserve">inconsistent with </w:t>
      </w:r>
      <w:r w:rsidR="004C17F4">
        <w:t xml:space="preserve">the </w:t>
      </w:r>
      <w:r w:rsidR="00F90CD7">
        <w:t>Collaborating Institution</w:t>
      </w:r>
      <w:r w:rsidR="004C17F4">
        <w:t xml:space="preserve">s’ </w:t>
      </w:r>
      <w:r w:rsidR="001F0505" w:rsidRPr="0003780B">
        <w:rPr>
          <w:rFonts w:eastAsia="Arial Unicode MS"/>
        </w:rPr>
        <w:t xml:space="preserve">commitment to </w:t>
      </w:r>
      <w:r w:rsidR="001F0505">
        <w:rPr>
          <w:rFonts w:eastAsia="Arial Unicode MS"/>
        </w:rPr>
        <w:t xml:space="preserve">publish, distribute, or otherwise make available the Content and </w:t>
      </w:r>
      <w:r w:rsidR="00807188">
        <w:rPr>
          <w:rFonts w:eastAsia="Arial Unicode MS"/>
        </w:rPr>
        <w:t>Digital Copies</w:t>
      </w:r>
      <w:r w:rsidR="001F0505">
        <w:rPr>
          <w:rFonts w:eastAsia="Arial Unicode MS"/>
        </w:rPr>
        <w:t xml:space="preserve"> in the manner described in the Proposal.</w:t>
      </w:r>
    </w:p>
    <w:p w14:paraId="54454680" w14:textId="77777777" w:rsidR="007B2366" w:rsidRPr="004739B9" w:rsidRDefault="007B2366" w:rsidP="004739B9">
      <w:pPr>
        <w:ind w:right="-180"/>
        <w:rPr>
          <w:rFonts w:ascii="Times New Roman" w:eastAsia="Arial Unicode MS" w:hAnsi="Times New Roman" w:cs="Times New Roman"/>
        </w:rPr>
      </w:pPr>
    </w:p>
    <w:p w14:paraId="4C62F420" w14:textId="77777777" w:rsidR="00920909" w:rsidRPr="00920909" w:rsidRDefault="00BC35E1" w:rsidP="004C17F4">
      <w:pPr>
        <w:pStyle w:val="ListParagraph"/>
        <w:keepNext/>
        <w:ind w:right="-187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Transfer and Assignment</w:t>
      </w:r>
    </w:p>
    <w:p w14:paraId="4C62F421" w14:textId="77777777" w:rsidR="00920909" w:rsidRDefault="00920909" w:rsidP="004C17F4">
      <w:pPr>
        <w:pStyle w:val="ListParagraph"/>
        <w:keepNext/>
        <w:ind w:right="-187"/>
        <w:rPr>
          <w:rFonts w:ascii="Times New Roman" w:eastAsia="Arial Unicode MS" w:hAnsi="Times New Roman" w:cs="Times New Roman"/>
        </w:rPr>
      </w:pPr>
    </w:p>
    <w:p w14:paraId="4C62F422" w14:textId="10226769" w:rsidR="004001A1" w:rsidRDefault="00713014" w:rsidP="0003780B">
      <w:pPr>
        <w:pStyle w:val="ListParagraph"/>
        <w:numPr>
          <w:ilvl w:val="0"/>
          <w:numId w:val="2"/>
        </w:numPr>
        <w:ind w:right="-9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CLIR </w:t>
      </w:r>
      <w:r w:rsidR="004001A1">
        <w:rPr>
          <w:rFonts w:ascii="Times New Roman" w:eastAsia="Arial Unicode MS" w:hAnsi="Times New Roman" w:cs="Times New Roman"/>
        </w:rPr>
        <w:t>reserve</w:t>
      </w:r>
      <w:r w:rsidR="00EF502A">
        <w:rPr>
          <w:rFonts w:ascii="Times New Roman" w:eastAsia="Arial Unicode MS" w:hAnsi="Times New Roman" w:cs="Times New Roman"/>
        </w:rPr>
        <w:t>s</w:t>
      </w:r>
      <w:r w:rsidR="004001A1">
        <w:rPr>
          <w:rFonts w:ascii="Times New Roman" w:eastAsia="Arial Unicode MS" w:hAnsi="Times New Roman" w:cs="Times New Roman"/>
        </w:rPr>
        <w:t xml:space="preserve"> the right to approve, or withhold approval, in advance of any proposed transfer or assignment of the </w:t>
      </w:r>
      <w:r>
        <w:rPr>
          <w:rFonts w:ascii="Times New Roman" w:eastAsia="Arial Unicode MS" w:hAnsi="Times New Roman" w:cs="Times New Roman"/>
        </w:rPr>
        <w:t>Project</w:t>
      </w:r>
      <w:r w:rsidR="004001A1" w:rsidRPr="0003780B">
        <w:rPr>
          <w:rFonts w:ascii="Times New Roman" w:eastAsia="Arial Unicode MS" w:hAnsi="Times New Roman" w:cs="Times New Roman"/>
        </w:rPr>
        <w:t xml:space="preserve"> (or any part thereof)</w:t>
      </w:r>
      <w:r w:rsidR="004001A1">
        <w:rPr>
          <w:rFonts w:ascii="Times New Roman" w:eastAsia="Arial Unicode MS" w:hAnsi="Times New Roman" w:cs="Times New Roman"/>
        </w:rPr>
        <w:t xml:space="preserve"> or any of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4001A1">
        <w:rPr>
          <w:rFonts w:ascii="Times New Roman" w:eastAsia="Arial Unicode MS" w:hAnsi="Times New Roman" w:cs="Times New Roman"/>
        </w:rPr>
        <w:t>, which approval will not be unreasonably withheld.</w:t>
      </w:r>
      <w:r w:rsidR="004001A1" w:rsidRPr="0003780B">
        <w:rPr>
          <w:rFonts w:ascii="Times New Roman" w:eastAsia="Arial Unicode MS" w:hAnsi="Times New Roman" w:cs="Times New Roman"/>
        </w:rPr>
        <w:t xml:space="preserve"> </w:t>
      </w:r>
      <w:r w:rsidR="004001A1">
        <w:rPr>
          <w:rFonts w:ascii="Times New Roman" w:eastAsia="Arial Unicode MS" w:hAnsi="Times New Roman" w:cs="Times New Roman"/>
        </w:rPr>
        <w:t xml:space="preserve"> </w:t>
      </w:r>
      <w:r w:rsidR="0037330F">
        <w:rPr>
          <w:rFonts w:ascii="Times New Roman" w:eastAsia="Arial Unicode MS" w:hAnsi="Times New Roman" w:cs="Times New Roman"/>
        </w:rPr>
        <w:t>Each of</w:t>
      </w:r>
      <w:r w:rsidR="00A76FDE" w:rsidRPr="00C30748">
        <w:rPr>
          <w:rFonts w:ascii="Times New Roman" w:eastAsia="Arial Unicode MS" w:hAnsi="Times New Roman" w:cs="Times New Roman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4001A1" w:rsidRPr="0003780B">
        <w:rPr>
          <w:rFonts w:ascii="Times New Roman" w:eastAsia="Arial Unicode MS" w:hAnsi="Times New Roman" w:cs="Times New Roman"/>
        </w:rPr>
        <w:t xml:space="preserve">represents and warrants that any </w:t>
      </w:r>
      <w:r w:rsidR="004001A1">
        <w:rPr>
          <w:rFonts w:ascii="Times New Roman" w:eastAsia="Arial Unicode MS" w:hAnsi="Times New Roman" w:cs="Times New Roman"/>
        </w:rPr>
        <w:t xml:space="preserve">permitted </w:t>
      </w:r>
      <w:r w:rsidR="004001A1" w:rsidRPr="0003780B">
        <w:rPr>
          <w:rFonts w:ascii="Times New Roman" w:eastAsia="Arial Unicode MS" w:hAnsi="Times New Roman" w:cs="Times New Roman"/>
        </w:rPr>
        <w:t xml:space="preserve">assignment or other transfer of the </w:t>
      </w:r>
      <w:r>
        <w:rPr>
          <w:rFonts w:ascii="Times New Roman" w:eastAsia="Arial Unicode MS" w:hAnsi="Times New Roman" w:cs="Times New Roman"/>
        </w:rPr>
        <w:t>Project</w:t>
      </w:r>
      <w:r w:rsidR="004001A1" w:rsidRPr="0003780B">
        <w:rPr>
          <w:rFonts w:ascii="Times New Roman" w:eastAsia="Arial Unicode MS" w:hAnsi="Times New Roman" w:cs="Times New Roman"/>
        </w:rPr>
        <w:t xml:space="preserve"> (or any part thereof)</w:t>
      </w:r>
      <w:r w:rsidR="008831CC">
        <w:rPr>
          <w:rFonts w:ascii="Times New Roman" w:eastAsia="Arial Unicode MS" w:hAnsi="Times New Roman" w:cs="Times New Roman"/>
        </w:rPr>
        <w:t xml:space="preserve"> or any of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8831CC">
        <w:rPr>
          <w:rFonts w:ascii="Times New Roman" w:eastAsia="Arial Unicode MS" w:hAnsi="Times New Roman" w:cs="Times New Roman"/>
        </w:rPr>
        <w:t>,</w:t>
      </w:r>
      <w:r w:rsidR="004001A1" w:rsidRPr="0003780B">
        <w:rPr>
          <w:rFonts w:ascii="Times New Roman" w:eastAsia="Arial Unicode MS" w:hAnsi="Times New Roman" w:cs="Times New Roman"/>
        </w:rPr>
        <w:t xml:space="preserve"> shall be subject to its representations, warranties, and obligations under this Agreement, and any purported assignment or transfer to the contrary shall be null and void.</w:t>
      </w:r>
    </w:p>
    <w:p w14:paraId="4C62F425" w14:textId="77777777" w:rsidR="005C537B" w:rsidRDefault="005C537B" w:rsidP="005C537B">
      <w:pPr>
        <w:pStyle w:val="ListParagraph"/>
        <w:ind w:right="-90"/>
        <w:rPr>
          <w:rFonts w:ascii="Times New Roman" w:eastAsia="Arial Unicode MS" w:hAnsi="Times New Roman" w:cs="Times New Roman"/>
        </w:rPr>
      </w:pPr>
    </w:p>
    <w:p w14:paraId="4C62F426" w14:textId="77777777" w:rsidR="00920909" w:rsidRPr="00920909" w:rsidRDefault="00696C0D" w:rsidP="005C537B">
      <w:pPr>
        <w:pStyle w:val="ListParagraph"/>
        <w:ind w:right="-90"/>
        <w:rPr>
          <w:rFonts w:ascii="Times New Roman" w:eastAsia="Arial Unicode MS" w:hAnsi="Times New Roman" w:cs="Times New Roman"/>
          <w:b/>
          <w:u w:val="single"/>
        </w:rPr>
      </w:pPr>
      <w:r>
        <w:rPr>
          <w:rFonts w:ascii="Times New Roman" w:eastAsia="Arial Unicode MS" w:hAnsi="Times New Roman" w:cs="Times New Roman"/>
          <w:b/>
          <w:u w:val="single"/>
        </w:rPr>
        <w:t xml:space="preserve">CLIR and </w:t>
      </w:r>
      <w:r w:rsidR="00BC35E1" w:rsidRPr="00BC35E1">
        <w:rPr>
          <w:rFonts w:ascii="Times New Roman" w:eastAsia="Arial Unicode MS" w:hAnsi="Times New Roman" w:cs="Times New Roman"/>
          <w:b/>
          <w:u w:val="single"/>
        </w:rPr>
        <w:t>Foundation Involvement</w:t>
      </w:r>
    </w:p>
    <w:p w14:paraId="4C62F427" w14:textId="77777777" w:rsidR="00920909" w:rsidRDefault="00920909" w:rsidP="005C537B">
      <w:pPr>
        <w:pStyle w:val="ListParagraph"/>
        <w:ind w:right="-90"/>
        <w:rPr>
          <w:rFonts w:ascii="Times New Roman" w:eastAsia="Arial Unicode MS" w:hAnsi="Times New Roman" w:cs="Times New Roman"/>
        </w:rPr>
      </w:pPr>
    </w:p>
    <w:p w14:paraId="4C62F428" w14:textId="38679325" w:rsidR="00090EA1" w:rsidRDefault="0037330F" w:rsidP="0003780B">
      <w:pPr>
        <w:pStyle w:val="ListParagraph"/>
        <w:numPr>
          <w:ilvl w:val="0"/>
          <w:numId w:val="2"/>
        </w:numPr>
        <w:ind w:right="-9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Each of</w:t>
      </w:r>
      <w:r w:rsidR="00A76FDE" w:rsidRPr="00A76FDE">
        <w:rPr>
          <w:rFonts w:ascii="Times New Roman" w:eastAsia="Arial Unicode MS" w:hAnsi="Times New Roman" w:cs="Times New Roman"/>
          <w:color w:val="FF0000"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090EA1" w:rsidRPr="0003780B">
        <w:rPr>
          <w:rFonts w:ascii="Times New Roman" w:eastAsia="Arial Unicode MS" w:hAnsi="Times New Roman" w:cs="Times New Roman"/>
        </w:rPr>
        <w:t>acknowledge</w:t>
      </w:r>
      <w:r w:rsidR="007023BC" w:rsidRPr="0003780B">
        <w:rPr>
          <w:rFonts w:ascii="Times New Roman" w:eastAsia="Arial Unicode MS" w:hAnsi="Times New Roman" w:cs="Times New Roman"/>
        </w:rPr>
        <w:t>s</w:t>
      </w:r>
      <w:r w:rsidR="00090EA1" w:rsidRPr="0003780B">
        <w:rPr>
          <w:rFonts w:ascii="Times New Roman" w:eastAsia="Arial Unicode MS" w:hAnsi="Times New Roman" w:cs="Times New Roman"/>
        </w:rPr>
        <w:t xml:space="preserve"> and agree</w:t>
      </w:r>
      <w:r w:rsidR="007023BC" w:rsidRPr="0003780B">
        <w:rPr>
          <w:rFonts w:ascii="Times New Roman" w:eastAsia="Arial Unicode MS" w:hAnsi="Times New Roman" w:cs="Times New Roman"/>
        </w:rPr>
        <w:t>s</w:t>
      </w:r>
      <w:r w:rsidR="00090EA1" w:rsidRPr="0003780B">
        <w:rPr>
          <w:rFonts w:ascii="Times New Roman" w:eastAsia="Arial Unicode MS" w:hAnsi="Times New Roman" w:cs="Times New Roman"/>
        </w:rPr>
        <w:t xml:space="preserve"> that, to the best of </w:t>
      </w:r>
      <w:r w:rsidR="007023BC" w:rsidRPr="0003780B">
        <w:rPr>
          <w:rFonts w:ascii="Times New Roman" w:eastAsia="Arial Unicode MS" w:hAnsi="Times New Roman" w:cs="Times New Roman"/>
        </w:rPr>
        <w:t>its</w:t>
      </w:r>
      <w:r w:rsidR="00090EA1" w:rsidRPr="0003780B">
        <w:rPr>
          <w:rFonts w:ascii="Times New Roman" w:eastAsia="Arial Unicode MS" w:hAnsi="Times New Roman" w:cs="Times New Roman"/>
        </w:rPr>
        <w:t xml:space="preserve"> knowledge, </w:t>
      </w:r>
      <w:r w:rsidR="00713014">
        <w:rPr>
          <w:rFonts w:ascii="Times New Roman" w:eastAsia="Arial Unicode MS" w:hAnsi="Times New Roman" w:cs="Times New Roman"/>
        </w:rPr>
        <w:t xml:space="preserve">neither CLIR nor </w:t>
      </w:r>
      <w:r w:rsidR="00090EA1" w:rsidRPr="0003780B">
        <w:rPr>
          <w:rFonts w:ascii="Times New Roman" w:eastAsia="Arial Unicode MS" w:hAnsi="Times New Roman" w:cs="Times New Roman"/>
        </w:rPr>
        <w:t xml:space="preserve">the Foundation will derive </w:t>
      </w:r>
      <w:r w:rsidR="00713014">
        <w:rPr>
          <w:rFonts w:ascii="Times New Roman" w:eastAsia="Arial Unicode MS" w:hAnsi="Times New Roman" w:cs="Times New Roman"/>
        </w:rPr>
        <w:t xml:space="preserve">any </w:t>
      </w:r>
      <w:r w:rsidR="00090EA1" w:rsidRPr="0003780B">
        <w:rPr>
          <w:rFonts w:ascii="Times New Roman" w:eastAsia="Arial Unicode MS" w:hAnsi="Times New Roman" w:cs="Times New Roman"/>
        </w:rPr>
        <w:t xml:space="preserve">direct or indirect financial benefit from the </w:t>
      </w:r>
      <w:r w:rsidR="00713014">
        <w:rPr>
          <w:rFonts w:ascii="Times New Roman" w:eastAsia="Arial Unicode MS" w:hAnsi="Times New Roman" w:cs="Times New Roman"/>
        </w:rPr>
        <w:t>Project</w:t>
      </w:r>
      <w:r w:rsidR="00024EB5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</w:t>
      </w:r>
      <w:r w:rsidR="008831CC">
        <w:rPr>
          <w:rFonts w:ascii="Times New Roman" w:eastAsia="Arial Unicode MS" w:hAnsi="Times New Roman" w:cs="Times New Roman"/>
        </w:rPr>
        <w:t xml:space="preserve">the Content, or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8831CC">
        <w:rPr>
          <w:rFonts w:ascii="Times New Roman" w:eastAsia="Arial Unicode MS" w:hAnsi="Times New Roman" w:cs="Times New Roman"/>
        </w:rPr>
        <w:t xml:space="preserve">, </w:t>
      </w:r>
      <w:r w:rsidR="00090EA1" w:rsidRPr="0003780B">
        <w:rPr>
          <w:rFonts w:ascii="Times New Roman" w:eastAsia="Arial Unicode MS" w:hAnsi="Times New Roman" w:cs="Times New Roman"/>
        </w:rPr>
        <w:t xml:space="preserve">and that </w:t>
      </w:r>
      <w:r w:rsidR="00713014">
        <w:rPr>
          <w:rFonts w:ascii="Times New Roman" w:eastAsia="Arial Unicode MS" w:hAnsi="Times New Roman" w:cs="Times New Roman"/>
        </w:rPr>
        <w:t xml:space="preserve">CLIR and </w:t>
      </w:r>
      <w:r w:rsidR="00090EA1" w:rsidRPr="0003780B">
        <w:rPr>
          <w:rFonts w:ascii="Times New Roman" w:eastAsia="Arial Unicode MS" w:hAnsi="Times New Roman" w:cs="Times New Roman"/>
        </w:rPr>
        <w:t>the Foundation ha</w:t>
      </w:r>
      <w:r w:rsidR="00713014">
        <w:rPr>
          <w:rFonts w:ascii="Times New Roman" w:eastAsia="Arial Unicode MS" w:hAnsi="Times New Roman" w:cs="Times New Roman"/>
        </w:rPr>
        <w:t>ve</w:t>
      </w:r>
      <w:r w:rsidR="00090EA1" w:rsidRPr="0003780B">
        <w:rPr>
          <w:rFonts w:ascii="Times New Roman" w:eastAsia="Arial Unicode MS" w:hAnsi="Times New Roman" w:cs="Times New Roman"/>
        </w:rPr>
        <w:t xml:space="preserve"> no right or ability to supervise or control the implementation and uses of the </w:t>
      </w:r>
      <w:r w:rsidR="00713014">
        <w:rPr>
          <w:rFonts w:ascii="Times New Roman" w:eastAsia="Arial Unicode MS" w:hAnsi="Times New Roman" w:cs="Times New Roman"/>
        </w:rPr>
        <w:t>Project</w:t>
      </w:r>
      <w:r w:rsidR="00024EB5">
        <w:rPr>
          <w:rFonts w:ascii="Times New Roman" w:eastAsia="Arial Unicode MS" w:hAnsi="Times New Roman" w:cs="Times New Roman"/>
        </w:rPr>
        <w:t>,</w:t>
      </w:r>
      <w:r w:rsidR="00024EB5" w:rsidRPr="0003780B">
        <w:rPr>
          <w:rFonts w:ascii="Times New Roman" w:eastAsia="Arial Unicode MS" w:hAnsi="Times New Roman" w:cs="Times New Roman"/>
        </w:rPr>
        <w:t xml:space="preserve"> </w:t>
      </w:r>
      <w:r w:rsidR="008831CC">
        <w:rPr>
          <w:rFonts w:ascii="Times New Roman" w:eastAsia="Arial Unicode MS" w:hAnsi="Times New Roman" w:cs="Times New Roman"/>
        </w:rPr>
        <w:t xml:space="preserve">the Content, or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8831CC">
        <w:rPr>
          <w:rFonts w:ascii="Times New Roman" w:eastAsia="Arial Unicode MS" w:hAnsi="Times New Roman" w:cs="Times New Roman"/>
        </w:rPr>
        <w:t xml:space="preserve"> (other than the right to approve pricing, transfer</w:t>
      </w:r>
      <w:r w:rsidR="00024EB5">
        <w:rPr>
          <w:rFonts w:ascii="Times New Roman" w:eastAsia="Arial Unicode MS" w:hAnsi="Times New Roman" w:cs="Times New Roman"/>
        </w:rPr>
        <w:t>,</w:t>
      </w:r>
      <w:r w:rsidR="008831CC">
        <w:rPr>
          <w:rFonts w:ascii="Times New Roman" w:eastAsia="Arial Unicode MS" w:hAnsi="Times New Roman" w:cs="Times New Roman"/>
        </w:rPr>
        <w:t xml:space="preserve"> and assignment </w:t>
      </w:r>
      <w:r w:rsidR="00090EA1" w:rsidRPr="0003780B">
        <w:rPr>
          <w:rFonts w:ascii="Times New Roman" w:eastAsia="Arial Unicode MS" w:hAnsi="Times New Roman" w:cs="Times New Roman"/>
        </w:rPr>
        <w:t>as set forth in paragraph</w:t>
      </w:r>
      <w:r w:rsidR="000B3895">
        <w:rPr>
          <w:rFonts w:ascii="Times New Roman" w:eastAsia="Arial Unicode MS" w:hAnsi="Times New Roman" w:cs="Times New Roman"/>
        </w:rPr>
        <w:t>s</w:t>
      </w:r>
      <w:r w:rsidR="00090EA1" w:rsidRPr="0003780B">
        <w:rPr>
          <w:rFonts w:ascii="Times New Roman" w:eastAsia="Arial Unicode MS" w:hAnsi="Times New Roman" w:cs="Times New Roman"/>
        </w:rPr>
        <w:t xml:space="preserve"> </w:t>
      </w:r>
      <w:r w:rsidR="00A64F10">
        <w:rPr>
          <w:rFonts w:ascii="Times New Roman" w:eastAsia="Arial Unicode MS" w:hAnsi="Times New Roman" w:cs="Times New Roman"/>
        </w:rPr>
        <w:t xml:space="preserve">6 </w:t>
      </w:r>
      <w:r w:rsidR="000B3895">
        <w:rPr>
          <w:rFonts w:ascii="Times New Roman" w:eastAsia="Arial Unicode MS" w:hAnsi="Times New Roman" w:cs="Times New Roman"/>
        </w:rPr>
        <w:t xml:space="preserve">and </w:t>
      </w:r>
      <w:r w:rsidR="00A64F10">
        <w:rPr>
          <w:rFonts w:ascii="Times New Roman" w:eastAsia="Arial Unicode MS" w:hAnsi="Times New Roman" w:cs="Times New Roman"/>
        </w:rPr>
        <w:t>7</w:t>
      </w:r>
      <w:r w:rsidR="008831CC">
        <w:rPr>
          <w:rFonts w:ascii="Times New Roman" w:eastAsia="Arial Unicode MS" w:hAnsi="Times New Roman" w:cs="Times New Roman"/>
        </w:rPr>
        <w:t>)</w:t>
      </w:r>
      <w:r w:rsidR="00090EA1" w:rsidRPr="0003780B">
        <w:rPr>
          <w:rFonts w:ascii="Times New Roman" w:eastAsia="Arial Unicode MS" w:hAnsi="Times New Roman" w:cs="Times New Roman"/>
        </w:rPr>
        <w:t xml:space="preserve">.  In no event shall </w:t>
      </w:r>
      <w:r w:rsidR="00713014">
        <w:rPr>
          <w:rFonts w:ascii="Times New Roman" w:eastAsia="Arial Unicode MS" w:hAnsi="Times New Roman" w:cs="Times New Roman"/>
        </w:rPr>
        <w:t xml:space="preserve">CLIR, </w:t>
      </w:r>
      <w:r w:rsidR="00090EA1" w:rsidRPr="0003780B">
        <w:rPr>
          <w:rFonts w:ascii="Times New Roman" w:eastAsia="Arial Unicode MS" w:hAnsi="Times New Roman" w:cs="Times New Roman"/>
        </w:rPr>
        <w:t>the Foundation</w:t>
      </w:r>
      <w:r w:rsidR="00713014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or </w:t>
      </w:r>
      <w:r w:rsidR="00713014">
        <w:rPr>
          <w:rFonts w:ascii="Times New Roman" w:eastAsia="Arial Unicode MS" w:hAnsi="Times New Roman" w:cs="Times New Roman"/>
        </w:rPr>
        <w:t>their</w:t>
      </w:r>
      <w:r w:rsidR="00090EA1" w:rsidRPr="0003780B">
        <w:rPr>
          <w:rFonts w:ascii="Times New Roman" w:eastAsia="Arial Unicode MS" w:hAnsi="Times New Roman" w:cs="Times New Roman"/>
        </w:rPr>
        <w:t xml:space="preserve"> </w:t>
      </w:r>
      <w:r w:rsidR="004C17F4">
        <w:rPr>
          <w:rFonts w:ascii="Times New Roman" w:eastAsia="Arial Unicode MS" w:hAnsi="Times New Roman" w:cs="Times New Roman"/>
        </w:rPr>
        <w:t xml:space="preserve">respective </w:t>
      </w:r>
      <w:r w:rsidR="00090EA1" w:rsidRPr="0003780B">
        <w:rPr>
          <w:rFonts w:ascii="Times New Roman" w:eastAsia="Arial Unicode MS" w:hAnsi="Times New Roman" w:cs="Times New Roman"/>
        </w:rPr>
        <w:t>officers, trustees, employees</w:t>
      </w:r>
      <w:r w:rsidR="00927E61" w:rsidRPr="0003780B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or agents be res</w:t>
      </w:r>
      <w:r w:rsidR="004C17F4">
        <w:rPr>
          <w:rFonts w:ascii="Times New Roman" w:eastAsia="Arial Unicode MS" w:hAnsi="Times New Roman" w:cs="Times New Roman"/>
        </w:rPr>
        <w:t>ponsible for any representation or warranty</w:t>
      </w:r>
      <w:r w:rsidR="00090EA1" w:rsidRPr="0003780B">
        <w:rPr>
          <w:rFonts w:ascii="Times New Roman" w:eastAsia="Arial Unicode MS" w:hAnsi="Times New Roman" w:cs="Times New Roman"/>
        </w:rPr>
        <w:t xml:space="preserve"> made by </w:t>
      </w:r>
      <w:r w:rsidR="004C17F4">
        <w:t xml:space="preserve">any </w:t>
      </w:r>
      <w:r w:rsidR="00F90CD7">
        <w:t>Collaborating Institution</w:t>
      </w:r>
      <w:r w:rsidR="004C17F4">
        <w:t xml:space="preserve"> </w:t>
      </w:r>
      <w:r w:rsidR="00090EA1" w:rsidRPr="0003780B">
        <w:rPr>
          <w:rFonts w:ascii="Times New Roman" w:eastAsia="Arial Unicode MS" w:hAnsi="Times New Roman" w:cs="Times New Roman"/>
        </w:rPr>
        <w:t xml:space="preserve">regarding the </w:t>
      </w:r>
      <w:r w:rsidR="00713014">
        <w:rPr>
          <w:rFonts w:ascii="Times New Roman" w:eastAsia="Arial Unicode MS" w:hAnsi="Times New Roman" w:cs="Times New Roman"/>
        </w:rPr>
        <w:t>Project</w:t>
      </w:r>
      <w:r w:rsidR="00024EB5">
        <w:rPr>
          <w:rFonts w:ascii="Times New Roman" w:eastAsia="Arial Unicode MS" w:hAnsi="Times New Roman" w:cs="Times New Roman"/>
        </w:rPr>
        <w:t xml:space="preserve">, </w:t>
      </w:r>
      <w:r w:rsidR="008831CC">
        <w:rPr>
          <w:rFonts w:ascii="Times New Roman" w:eastAsia="Arial Unicode MS" w:hAnsi="Times New Roman" w:cs="Times New Roman"/>
        </w:rPr>
        <w:t xml:space="preserve">the Content, or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8831CC">
        <w:rPr>
          <w:rFonts w:ascii="Times New Roman" w:eastAsia="Arial Unicode MS" w:hAnsi="Times New Roman" w:cs="Times New Roman"/>
        </w:rPr>
        <w:t xml:space="preserve">, </w:t>
      </w:r>
      <w:r w:rsidR="00090EA1" w:rsidRPr="0003780B">
        <w:rPr>
          <w:rFonts w:ascii="Times New Roman" w:eastAsia="Arial Unicode MS" w:hAnsi="Times New Roman" w:cs="Times New Roman"/>
        </w:rPr>
        <w:t xml:space="preserve">nor shall </w:t>
      </w:r>
      <w:r w:rsidR="00713014">
        <w:rPr>
          <w:rFonts w:ascii="Times New Roman" w:eastAsia="Arial Unicode MS" w:hAnsi="Times New Roman" w:cs="Times New Roman"/>
        </w:rPr>
        <w:t xml:space="preserve">CLIR or </w:t>
      </w:r>
      <w:r w:rsidR="00090EA1" w:rsidRPr="0003780B">
        <w:rPr>
          <w:rFonts w:ascii="Times New Roman" w:eastAsia="Arial Unicode MS" w:hAnsi="Times New Roman" w:cs="Times New Roman"/>
        </w:rPr>
        <w:t>the Foundation be liable for any direct, indirect, special, consequential, punitive, incidental</w:t>
      </w:r>
      <w:r w:rsidR="00927E61" w:rsidRPr="0003780B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or other damages related to </w:t>
      </w:r>
      <w:r w:rsidR="008831CC">
        <w:rPr>
          <w:rFonts w:ascii="Times New Roman" w:eastAsia="Arial Unicode MS" w:hAnsi="Times New Roman" w:cs="Times New Roman"/>
        </w:rPr>
        <w:t xml:space="preserve">the </w:t>
      </w:r>
      <w:r w:rsidR="00713014">
        <w:rPr>
          <w:rFonts w:ascii="Times New Roman" w:eastAsia="Arial Unicode MS" w:hAnsi="Times New Roman" w:cs="Times New Roman"/>
        </w:rPr>
        <w:t>Project</w:t>
      </w:r>
      <w:r w:rsidR="008831CC">
        <w:rPr>
          <w:rFonts w:ascii="Times New Roman" w:eastAsia="Arial Unicode MS" w:hAnsi="Times New Roman" w:cs="Times New Roman"/>
        </w:rPr>
        <w:t xml:space="preserve"> or </w:t>
      </w:r>
      <w:r w:rsidR="00090EA1" w:rsidRPr="0003780B">
        <w:rPr>
          <w:rFonts w:ascii="Times New Roman" w:eastAsia="Arial Unicode MS" w:hAnsi="Times New Roman" w:cs="Times New Roman"/>
        </w:rPr>
        <w:t xml:space="preserve">use of the </w:t>
      </w:r>
      <w:r w:rsidR="008831CC">
        <w:rPr>
          <w:rFonts w:ascii="Times New Roman" w:eastAsia="Arial Unicode MS" w:hAnsi="Times New Roman" w:cs="Times New Roman"/>
        </w:rPr>
        <w:t xml:space="preserve">Content or any of the </w:t>
      </w:r>
      <w:r w:rsidR="00807188">
        <w:rPr>
          <w:rFonts w:ascii="Times New Roman" w:eastAsia="Arial Unicode MS" w:hAnsi="Times New Roman" w:cs="Times New Roman"/>
        </w:rPr>
        <w:t>Digital Copies</w:t>
      </w:r>
      <w:r w:rsidR="008831CC">
        <w:rPr>
          <w:rFonts w:ascii="Times New Roman" w:eastAsia="Arial Unicode MS" w:hAnsi="Times New Roman" w:cs="Times New Roman"/>
        </w:rPr>
        <w:t xml:space="preserve"> by any person or entity, either during the Grant Term or thereafter</w:t>
      </w:r>
      <w:r w:rsidR="00090EA1" w:rsidRPr="0003780B">
        <w:rPr>
          <w:rFonts w:ascii="Times New Roman" w:eastAsia="Arial Unicode MS" w:hAnsi="Times New Roman" w:cs="Times New Roman"/>
        </w:rPr>
        <w:t xml:space="preserve">. </w:t>
      </w:r>
      <w:r w:rsidR="006025E2">
        <w:rPr>
          <w:rFonts w:ascii="Times New Roman" w:eastAsia="Arial Unicode MS" w:hAnsi="Times New Roman" w:cs="Times New Roman"/>
          <w:caps/>
        </w:rPr>
        <w:t xml:space="preserve">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6025E2">
        <w:rPr>
          <w:color w:val="000000"/>
        </w:rPr>
        <w:t xml:space="preserve">shall be responsible for all damages arising out of the acts or omissions of </w:t>
      </w:r>
      <w:r w:rsidR="004C17F4">
        <w:t xml:space="preserve">the </w:t>
      </w:r>
      <w:r w:rsidR="00F90CD7">
        <w:t>Collaborating Institution</w:t>
      </w:r>
      <w:r w:rsidR="004C17F4">
        <w:t xml:space="preserve">s </w:t>
      </w:r>
      <w:r w:rsidR="006025E2">
        <w:rPr>
          <w:color w:val="000000"/>
        </w:rPr>
        <w:t xml:space="preserve">or any of </w:t>
      </w:r>
      <w:r>
        <w:rPr>
          <w:color w:val="000000"/>
        </w:rPr>
        <w:t>their</w:t>
      </w:r>
      <w:r w:rsidR="004C17F4">
        <w:rPr>
          <w:color w:val="000000"/>
        </w:rPr>
        <w:t xml:space="preserve"> respective</w:t>
      </w:r>
      <w:r>
        <w:rPr>
          <w:color w:val="000000"/>
        </w:rPr>
        <w:t xml:space="preserve"> </w:t>
      </w:r>
      <w:r w:rsidR="006025E2">
        <w:rPr>
          <w:color w:val="000000"/>
        </w:rPr>
        <w:t>employees, contractors, consultants, advisors, students</w:t>
      </w:r>
      <w:r w:rsidR="00492F09">
        <w:rPr>
          <w:color w:val="000000"/>
        </w:rPr>
        <w:t>,</w:t>
      </w:r>
      <w:r w:rsidR="006025E2">
        <w:rPr>
          <w:color w:val="000000"/>
        </w:rPr>
        <w:t xml:space="preserve"> or other collaborators.  </w:t>
      </w:r>
      <w:r w:rsidR="004C17F4">
        <w:rPr>
          <w:color w:val="000000"/>
        </w:rPr>
        <w:t xml:space="preserve">No </w:t>
      </w:r>
      <w:r w:rsidR="00F90CD7">
        <w:rPr>
          <w:color w:val="000000"/>
        </w:rPr>
        <w:t>Collaborating Institution</w:t>
      </w:r>
      <w:r w:rsidR="004C17F4">
        <w:rPr>
          <w:color w:val="000000"/>
        </w:rPr>
        <w:t xml:space="preserve"> </w:t>
      </w:r>
      <w:r w:rsidR="004C17F4">
        <w:rPr>
          <w:rFonts w:ascii="Times New Roman" w:eastAsia="Arial Unicode MS" w:hAnsi="Times New Roman" w:cs="Times New Roman"/>
        </w:rPr>
        <w:t>shall make any statement, representation</w:t>
      </w:r>
      <w:r w:rsidR="00927E61" w:rsidRPr="0003780B">
        <w:rPr>
          <w:rFonts w:ascii="Times New Roman" w:eastAsia="Arial Unicode MS" w:hAnsi="Times New Roman" w:cs="Times New Roman"/>
        </w:rPr>
        <w:t>,</w:t>
      </w:r>
      <w:r w:rsidR="004C17F4">
        <w:rPr>
          <w:rFonts w:ascii="Times New Roman" w:eastAsia="Arial Unicode MS" w:hAnsi="Times New Roman" w:cs="Times New Roman"/>
        </w:rPr>
        <w:t xml:space="preserve"> or warranty</w:t>
      </w:r>
      <w:r w:rsidR="00927E61" w:rsidRPr="0003780B">
        <w:rPr>
          <w:rFonts w:ascii="Times New Roman" w:eastAsia="Arial Unicode MS" w:hAnsi="Times New Roman" w:cs="Times New Roman"/>
        </w:rPr>
        <w:t>,</w:t>
      </w:r>
      <w:r w:rsidR="004C17F4">
        <w:rPr>
          <w:rFonts w:ascii="Times New Roman" w:eastAsia="Arial Unicode MS" w:hAnsi="Times New Roman" w:cs="Times New Roman"/>
        </w:rPr>
        <w:t xml:space="preserve"> or accept any liability or responsibility</w:t>
      </w:r>
      <w:r w:rsidR="00090EA1" w:rsidRPr="0003780B">
        <w:rPr>
          <w:rFonts w:ascii="Times New Roman" w:eastAsia="Arial Unicode MS" w:hAnsi="Times New Roman" w:cs="Times New Roman"/>
        </w:rPr>
        <w:t xml:space="preserve"> whatsoever</w:t>
      </w:r>
      <w:r w:rsidR="00927E61" w:rsidRPr="0003780B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with regard to any person or entity</w:t>
      </w:r>
      <w:r w:rsidR="00013A3D">
        <w:rPr>
          <w:rFonts w:ascii="Times New Roman" w:eastAsia="Arial Unicode MS" w:hAnsi="Times New Roman" w:cs="Times New Roman"/>
        </w:rPr>
        <w:t>,</w:t>
      </w:r>
      <w:r w:rsidR="00090EA1" w:rsidRPr="0003780B">
        <w:rPr>
          <w:rFonts w:ascii="Times New Roman" w:eastAsia="Arial Unicode MS" w:hAnsi="Times New Roman" w:cs="Times New Roman"/>
        </w:rPr>
        <w:t xml:space="preserve"> that are inconsistent with any disclaimer or limitation specified in this paragraph </w:t>
      </w:r>
      <w:r w:rsidR="007A013A">
        <w:rPr>
          <w:rFonts w:ascii="Times New Roman" w:eastAsia="Arial Unicode MS" w:hAnsi="Times New Roman" w:cs="Times New Roman"/>
        </w:rPr>
        <w:t>8</w:t>
      </w:r>
      <w:r w:rsidR="00090EA1" w:rsidRPr="0003780B">
        <w:rPr>
          <w:rFonts w:ascii="Times New Roman" w:eastAsia="Arial Unicode MS" w:hAnsi="Times New Roman" w:cs="Times New Roman"/>
        </w:rPr>
        <w:t>.</w:t>
      </w:r>
    </w:p>
    <w:p w14:paraId="0F946734" w14:textId="77777777" w:rsidR="008569E6" w:rsidRDefault="008569E6" w:rsidP="00C30748">
      <w:pPr>
        <w:pStyle w:val="ListParagraph"/>
        <w:ind w:right="-90"/>
        <w:rPr>
          <w:rFonts w:ascii="Times New Roman" w:eastAsia="Arial Unicode MS" w:hAnsi="Times New Roman" w:cs="Times New Roman"/>
          <w:color w:val="FF0000"/>
        </w:rPr>
      </w:pPr>
    </w:p>
    <w:p w14:paraId="4B47F5A7" w14:textId="7511688F" w:rsidR="008569E6" w:rsidRPr="00C30748" w:rsidRDefault="008569E6" w:rsidP="00C30748">
      <w:pPr>
        <w:pStyle w:val="ListParagraph"/>
        <w:ind w:right="-90"/>
        <w:rPr>
          <w:rFonts w:ascii="Times New Roman" w:eastAsia="Arial Unicode MS" w:hAnsi="Times New Roman" w:cs="Times New Roman"/>
          <w:b/>
          <w:u w:val="single"/>
        </w:rPr>
      </w:pPr>
      <w:r w:rsidRPr="00C30748">
        <w:rPr>
          <w:rFonts w:ascii="Times New Roman" w:eastAsia="Arial Unicode MS" w:hAnsi="Times New Roman" w:cs="Times New Roman"/>
          <w:b/>
          <w:u w:val="single"/>
        </w:rPr>
        <w:t>Third Party Beneficiary</w:t>
      </w:r>
    </w:p>
    <w:p w14:paraId="22A7F79D" w14:textId="77777777" w:rsidR="008569E6" w:rsidRDefault="008569E6" w:rsidP="00C30748">
      <w:pPr>
        <w:pStyle w:val="ListParagraph"/>
        <w:ind w:right="-90"/>
        <w:rPr>
          <w:rFonts w:ascii="Times New Roman" w:eastAsia="Arial Unicode MS" w:hAnsi="Times New Roman" w:cs="Times New Roman"/>
        </w:rPr>
      </w:pPr>
    </w:p>
    <w:p w14:paraId="79FF2982" w14:textId="792EB2F5" w:rsidR="008569E6" w:rsidRDefault="008569E6" w:rsidP="0003780B">
      <w:pPr>
        <w:pStyle w:val="ListParagraph"/>
        <w:numPr>
          <w:ilvl w:val="0"/>
          <w:numId w:val="2"/>
        </w:numPr>
        <w:ind w:right="-9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The Parties acknowledge that the Foundation is a third party beneficiary of this Agreement and has the right to enforce the terms of this Agreement.</w:t>
      </w:r>
    </w:p>
    <w:p w14:paraId="5B1808FB" w14:textId="77777777" w:rsidR="008569E6" w:rsidRPr="00C30748" w:rsidRDefault="008569E6" w:rsidP="00C30748">
      <w:pPr>
        <w:ind w:right="-90"/>
        <w:rPr>
          <w:rFonts w:ascii="Times New Roman" w:eastAsia="Arial Unicode MS" w:hAnsi="Times New Roman" w:cs="Times New Roman"/>
        </w:rPr>
      </w:pPr>
    </w:p>
    <w:p w14:paraId="4C62F42A" w14:textId="77777777" w:rsidR="00920909" w:rsidRPr="00920909" w:rsidRDefault="00BC35E1">
      <w:pPr>
        <w:pStyle w:val="ListParagraph"/>
        <w:ind w:right="-90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Choice of Law and Jurisdiction</w:t>
      </w:r>
    </w:p>
    <w:p w14:paraId="4C62F42B" w14:textId="77777777" w:rsidR="00920909" w:rsidRDefault="00920909">
      <w:pPr>
        <w:pStyle w:val="ListParagraph"/>
        <w:ind w:right="-90"/>
        <w:rPr>
          <w:rFonts w:ascii="Times New Roman" w:eastAsia="Arial Unicode MS" w:hAnsi="Times New Roman" w:cs="Times New Roman"/>
        </w:rPr>
      </w:pPr>
    </w:p>
    <w:p w14:paraId="4C62F42C" w14:textId="255050C7" w:rsidR="000B3895" w:rsidRPr="008831CC" w:rsidRDefault="000B3895" w:rsidP="000B3895">
      <w:pPr>
        <w:pStyle w:val="BodyTextIndent2"/>
        <w:numPr>
          <w:ilvl w:val="0"/>
          <w:numId w:val="2"/>
        </w:numPr>
      </w:pPr>
      <w:r w:rsidRPr="008831CC">
        <w:rPr>
          <w:sz w:val="24"/>
          <w:szCs w:val="24"/>
        </w:rPr>
        <w:t xml:space="preserve">This Agreement shall be governed by the copyright laws of the United States and laws of </w:t>
      </w:r>
      <w:r w:rsidR="007529A4">
        <w:rPr>
          <w:sz w:val="24"/>
          <w:szCs w:val="24"/>
        </w:rPr>
        <w:t>Washington, DC</w:t>
      </w:r>
      <w:r w:rsidRPr="008831CC">
        <w:rPr>
          <w:sz w:val="24"/>
          <w:szCs w:val="24"/>
        </w:rPr>
        <w:t xml:space="preserve">, without giving effect to </w:t>
      </w:r>
      <w:r w:rsidR="00013A3D">
        <w:rPr>
          <w:sz w:val="24"/>
          <w:szCs w:val="24"/>
        </w:rPr>
        <w:t xml:space="preserve">its conflict of law principles. </w:t>
      </w:r>
      <w:r w:rsidRPr="008831CC">
        <w:rPr>
          <w:sz w:val="24"/>
          <w:szCs w:val="24"/>
        </w:rPr>
        <w:t xml:space="preserve"> </w:t>
      </w:r>
      <w:r w:rsidRPr="008831CC">
        <w:rPr>
          <w:sz w:val="24"/>
          <w:szCs w:val="24"/>
        </w:rPr>
        <w:lastRenderedPageBreak/>
        <w:t xml:space="preserve">The </w:t>
      </w:r>
      <w:r w:rsidR="00EA7933">
        <w:rPr>
          <w:sz w:val="24"/>
          <w:szCs w:val="24"/>
        </w:rPr>
        <w:t>P</w:t>
      </w:r>
      <w:r w:rsidR="00EA7933" w:rsidRPr="008831CC">
        <w:rPr>
          <w:sz w:val="24"/>
          <w:szCs w:val="24"/>
        </w:rPr>
        <w:t xml:space="preserve">arties </w:t>
      </w:r>
      <w:r w:rsidRPr="008831CC">
        <w:rPr>
          <w:sz w:val="24"/>
          <w:szCs w:val="24"/>
        </w:rPr>
        <w:t xml:space="preserve">agree to bring any suit with respect to this Agreement in </w:t>
      </w:r>
      <w:r w:rsidR="007529A4">
        <w:rPr>
          <w:sz w:val="24"/>
          <w:szCs w:val="24"/>
        </w:rPr>
        <w:t>Washington, DC</w:t>
      </w:r>
      <w:r w:rsidRPr="008831CC">
        <w:rPr>
          <w:sz w:val="24"/>
          <w:szCs w:val="24"/>
        </w:rPr>
        <w:t xml:space="preserve">, and the </w:t>
      </w:r>
      <w:r w:rsidR="00EA7933">
        <w:rPr>
          <w:sz w:val="24"/>
          <w:szCs w:val="24"/>
        </w:rPr>
        <w:t>P</w:t>
      </w:r>
      <w:r w:rsidR="00EA7933" w:rsidRPr="008831CC">
        <w:rPr>
          <w:sz w:val="24"/>
          <w:szCs w:val="24"/>
        </w:rPr>
        <w:t xml:space="preserve">arties </w:t>
      </w:r>
      <w:r w:rsidRPr="008831CC">
        <w:rPr>
          <w:sz w:val="24"/>
          <w:szCs w:val="24"/>
        </w:rPr>
        <w:t>consent to such jurisdiction.</w:t>
      </w:r>
    </w:p>
    <w:p w14:paraId="00AE816F" w14:textId="77777777" w:rsidR="007B2366" w:rsidRDefault="007B2366" w:rsidP="00C30748">
      <w:pPr>
        <w:ind w:left="360"/>
        <w:rPr>
          <w:rFonts w:eastAsia="Arial Unicode MS"/>
        </w:rPr>
      </w:pPr>
    </w:p>
    <w:p w14:paraId="4C62F42E" w14:textId="77777777" w:rsidR="00920909" w:rsidRPr="00920909" w:rsidRDefault="00BC35E1">
      <w:pPr>
        <w:pStyle w:val="ListParagraph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Execution</w:t>
      </w:r>
    </w:p>
    <w:p w14:paraId="4C62F42F" w14:textId="77777777" w:rsidR="00920909" w:rsidRPr="008831CC" w:rsidRDefault="00920909">
      <w:pPr>
        <w:pStyle w:val="ListParagraph"/>
        <w:rPr>
          <w:rFonts w:ascii="Times New Roman" w:eastAsia="Arial Unicode MS" w:hAnsi="Times New Roman" w:cs="Times New Roman"/>
        </w:rPr>
      </w:pPr>
    </w:p>
    <w:p w14:paraId="4C62F430" w14:textId="22136B70" w:rsidR="008831CC" w:rsidRDefault="008831CC" w:rsidP="0003780B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 w:rsidRPr="008831CC">
        <w:rPr>
          <w:rFonts w:ascii="Times New Roman" w:eastAsia="Arial Unicode MS" w:hAnsi="Times New Roman" w:cs="Times New Roman"/>
        </w:rPr>
        <w:t xml:space="preserve">This Agreement may be executed in </w:t>
      </w:r>
      <w:r w:rsidR="00013A3D">
        <w:rPr>
          <w:rFonts w:ascii="Times New Roman" w:eastAsia="Arial Unicode MS" w:hAnsi="Times New Roman" w:cs="Times New Roman"/>
        </w:rPr>
        <w:t xml:space="preserve">one or more </w:t>
      </w:r>
      <w:r w:rsidRPr="008831CC">
        <w:rPr>
          <w:rFonts w:ascii="Times New Roman" w:eastAsia="Arial Unicode MS" w:hAnsi="Times New Roman" w:cs="Times New Roman"/>
        </w:rPr>
        <w:t>counterparts, each of which shall be deemed an original, b</w:t>
      </w:r>
      <w:r w:rsidRPr="0003780B">
        <w:rPr>
          <w:rFonts w:ascii="Times New Roman" w:eastAsia="Arial Unicode MS" w:hAnsi="Times New Roman" w:cs="Times New Roman"/>
        </w:rPr>
        <w:t>ut all of which together shall constitute one agreement.</w:t>
      </w:r>
      <w:r w:rsidR="00013A3D">
        <w:rPr>
          <w:rFonts w:ascii="Times New Roman" w:eastAsia="Arial Unicode MS" w:hAnsi="Times New Roman" w:cs="Times New Roman"/>
        </w:rPr>
        <w:t xml:space="preserve">  </w:t>
      </w:r>
    </w:p>
    <w:p w14:paraId="4C62F431" w14:textId="77777777" w:rsidR="00713014" w:rsidRPr="004739B9" w:rsidRDefault="00713014" w:rsidP="004739B9">
      <w:pPr>
        <w:rPr>
          <w:rFonts w:ascii="Times New Roman" w:eastAsia="Arial Unicode MS" w:hAnsi="Times New Roman" w:cs="Times New Roman"/>
        </w:rPr>
      </w:pPr>
    </w:p>
    <w:p w14:paraId="4C62F432" w14:textId="77777777" w:rsidR="00BC35E1" w:rsidRPr="00BC35E1" w:rsidRDefault="00BC35E1" w:rsidP="00BC35E1">
      <w:pPr>
        <w:pStyle w:val="ListParagraph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Headings</w:t>
      </w:r>
    </w:p>
    <w:p w14:paraId="4C62F433" w14:textId="77777777" w:rsidR="00BC35E1" w:rsidRDefault="00BC35E1" w:rsidP="00BC35E1">
      <w:pPr>
        <w:pStyle w:val="ListParagraph"/>
        <w:rPr>
          <w:rFonts w:ascii="Times New Roman" w:eastAsia="Arial Unicode MS" w:hAnsi="Times New Roman" w:cs="Times New Roman"/>
        </w:rPr>
      </w:pPr>
    </w:p>
    <w:p w14:paraId="4C62F434" w14:textId="77777777" w:rsidR="00920909" w:rsidRPr="00D8543A" w:rsidRDefault="00BC35E1" w:rsidP="0003780B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 w:rsidRPr="00BC35E1">
        <w:rPr>
          <w:rFonts w:ascii="Times New Roman" w:hAnsi="Times New Roman" w:cs="Times New Roman"/>
        </w:rPr>
        <w:t>The headings in this Agreement are inserted as a matter of convenience only and do not define, limit, or describe the scope of this Agreement or the intent of the provisions hereof.</w:t>
      </w:r>
    </w:p>
    <w:p w14:paraId="4C62F435" w14:textId="77777777" w:rsidR="005C537B" w:rsidRDefault="005C537B" w:rsidP="005C537B">
      <w:pPr>
        <w:pStyle w:val="ListParagraph"/>
        <w:rPr>
          <w:rFonts w:ascii="Times New Roman" w:eastAsia="Arial Unicode MS" w:hAnsi="Times New Roman" w:cs="Times New Roman"/>
        </w:rPr>
      </w:pPr>
    </w:p>
    <w:p w14:paraId="4C62F436" w14:textId="77777777" w:rsidR="00920909" w:rsidRPr="00920909" w:rsidRDefault="00BC35E1" w:rsidP="005C537B">
      <w:pPr>
        <w:pStyle w:val="ListParagraph"/>
        <w:rPr>
          <w:rFonts w:ascii="Times New Roman" w:eastAsia="Arial Unicode MS" w:hAnsi="Times New Roman" w:cs="Times New Roman"/>
          <w:b/>
          <w:u w:val="single"/>
        </w:rPr>
      </w:pPr>
      <w:r w:rsidRPr="00BC35E1">
        <w:rPr>
          <w:rFonts w:ascii="Times New Roman" w:eastAsia="Arial Unicode MS" w:hAnsi="Times New Roman" w:cs="Times New Roman"/>
          <w:b/>
          <w:u w:val="single"/>
        </w:rPr>
        <w:t>Merger</w:t>
      </w:r>
    </w:p>
    <w:p w14:paraId="4C62F437" w14:textId="77777777" w:rsidR="00920909" w:rsidRDefault="00920909" w:rsidP="005C537B">
      <w:pPr>
        <w:pStyle w:val="ListParagraph"/>
        <w:rPr>
          <w:rFonts w:ascii="Times New Roman" w:eastAsia="Arial Unicode MS" w:hAnsi="Times New Roman" w:cs="Times New Roman"/>
        </w:rPr>
      </w:pPr>
    </w:p>
    <w:p w14:paraId="4C62F438" w14:textId="77777777" w:rsidR="00090EA1" w:rsidRDefault="00090EA1" w:rsidP="0003780B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 w:rsidRPr="0003780B">
        <w:rPr>
          <w:rFonts w:ascii="Times New Roman" w:eastAsia="Arial Unicode MS" w:hAnsi="Times New Roman" w:cs="Times New Roman"/>
        </w:rPr>
        <w:t>This Agreement</w:t>
      </w:r>
      <w:r w:rsidR="00EA7933">
        <w:rPr>
          <w:rFonts w:ascii="Times New Roman" w:eastAsia="Arial Unicode MS" w:hAnsi="Times New Roman" w:cs="Times New Roman"/>
        </w:rPr>
        <w:t>, together with the Proposal,</w:t>
      </w:r>
      <w:r w:rsidRPr="0003780B">
        <w:rPr>
          <w:rFonts w:ascii="Times New Roman" w:eastAsia="Arial Unicode MS" w:hAnsi="Times New Roman" w:cs="Times New Roman"/>
        </w:rPr>
        <w:t xml:space="preserve"> constitute the entire agreement and supersede all prior communications, understandings, and agreements between the </w:t>
      </w:r>
      <w:r w:rsidR="002D25F8">
        <w:rPr>
          <w:rFonts w:ascii="Times New Roman" w:eastAsia="Arial Unicode MS" w:hAnsi="Times New Roman" w:cs="Times New Roman"/>
        </w:rPr>
        <w:t>P</w:t>
      </w:r>
      <w:r w:rsidR="002D25F8" w:rsidRPr="0003780B">
        <w:rPr>
          <w:rFonts w:ascii="Times New Roman" w:eastAsia="Arial Unicode MS" w:hAnsi="Times New Roman" w:cs="Times New Roman"/>
        </w:rPr>
        <w:t>arties</w:t>
      </w:r>
      <w:r w:rsidRPr="0003780B">
        <w:rPr>
          <w:rFonts w:ascii="Times New Roman" w:eastAsia="Arial Unicode MS" w:hAnsi="Times New Roman" w:cs="Times New Roman"/>
        </w:rPr>
        <w:t>, whether written or oral, relating to the subject matter herein.</w:t>
      </w:r>
    </w:p>
    <w:p w14:paraId="4C62F439" w14:textId="77777777" w:rsidR="00090EA1" w:rsidRDefault="00090EA1" w:rsidP="004739B9">
      <w:pPr>
        <w:rPr>
          <w:rFonts w:ascii="Times New Roman" w:eastAsia="Arial Unicode MS" w:hAnsi="Times New Roman" w:cs="Times New Roman"/>
        </w:rPr>
      </w:pPr>
    </w:p>
    <w:p w14:paraId="5DF813B0" w14:textId="77777777" w:rsidR="0006112D" w:rsidRPr="00CE62D9" w:rsidRDefault="0006112D" w:rsidP="004739B9">
      <w:pPr>
        <w:rPr>
          <w:rFonts w:ascii="Times New Roman" w:eastAsia="Arial Unicode MS" w:hAnsi="Times New Roman" w:cs="Times New Roman"/>
        </w:rPr>
      </w:pPr>
    </w:p>
    <w:p w14:paraId="4C62F43A" w14:textId="52935388" w:rsidR="00090EA1" w:rsidRPr="00CE62D9" w:rsidRDefault="00090EA1" w:rsidP="00090EA1">
      <w:pPr>
        <w:ind w:firstLine="720"/>
        <w:rPr>
          <w:rFonts w:ascii="Times New Roman" w:hAnsi="Times New Roman" w:cs="Times New Roman"/>
        </w:rPr>
      </w:pPr>
      <w:r w:rsidRPr="00CE62D9">
        <w:rPr>
          <w:rFonts w:ascii="Times New Roman" w:hAnsi="Times New Roman" w:cs="Times New Roman"/>
        </w:rPr>
        <w:t>We ask that</w:t>
      </w:r>
      <w:r w:rsidR="00013A3D">
        <w:rPr>
          <w:rFonts w:ascii="Times New Roman" w:hAnsi="Times New Roman" w:cs="Times New Roman"/>
        </w:rPr>
        <w:t xml:space="preserve"> each </w:t>
      </w:r>
      <w:r w:rsidR="00F90CD7">
        <w:rPr>
          <w:rFonts w:ascii="Times New Roman" w:hAnsi="Times New Roman" w:cs="Times New Roman"/>
        </w:rPr>
        <w:t>Collaborating Institution</w:t>
      </w:r>
      <w:r w:rsidRPr="00CE62D9">
        <w:rPr>
          <w:rFonts w:ascii="Times New Roman" w:hAnsi="Times New Roman" w:cs="Times New Roman"/>
        </w:rPr>
        <w:t xml:space="preserve"> indicate </w:t>
      </w:r>
      <w:r w:rsidR="00013A3D">
        <w:rPr>
          <w:rFonts w:ascii="Times New Roman" w:hAnsi="Times New Roman" w:cs="Times New Roman"/>
        </w:rPr>
        <w:t xml:space="preserve">its </w:t>
      </w:r>
      <w:r w:rsidRPr="00CE62D9">
        <w:rPr>
          <w:rFonts w:ascii="Times New Roman" w:hAnsi="Times New Roman" w:cs="Times New Roman"/>
        </w:rPr>
        <w:t xml:space="preserve">consent to these terms by having an officer </w:t>
      </w:r>
      <w:r w:rsidR="0037330F">
        <w:rPr>
          <w:rFonts w:ascii="Times New Roman" w:hAnsi="Times New Roman" w:cs="Times New Roman"/>
        </w:rPr>
        <w:t xml:space="preserve">of each institution </w:t>
      </w:r>
      <w:r w:rsidRPr="00CE62D9">
        <w:rPr>
          <w:rFonts w:ascii="Times New Roman" w:hAnsi="Times New Roman" w:cs="Times New Roman"/>
        </w:rPr>
        <w:t>with corporate authority sign below, thus binding</w:t>
      </w:r>
      <w:r w:rsidR="00013A3D">
        <w:rPr>
          <w:rFonts w:ascii="Times New Roman" w:hAnsi="Times New Roman" w:cs="Times New Roman"/>
        </w:rPr>
        <w:t xml:space="preserve"> the </w:t>
      </w:r>
      <w:r w:rsidR="00F90CD7">
        <w:rPr>
          <w:rFonts w:ascii="Times New Roman" w:hAnsi="Times New Roman" w:cs="Times New Roman"/>
        </w:rPr>
        <w:t>Collaborating Institution</w:t>
      </w:r>
      <w:r w:rsidR="00013A3D">
        <w:rPr>
          <w:rFonts w:ascii="Times New Roman" w:hAnsi="Times New Roman" w:cs="Times New Roman"/>
        </w:rPr>
        <w:t>s</w:t>
      </w:r>
      <w:r w:rsidRPr="00CE62D9">
        <w:rPr>
          <w:rFonts w:ascii="Times New Roman" w:hAnsi="Times New Roman" w:cs="Times New Roman"/>
        </w:rPr>
        <w:t>, and by returning one original signed copy of this letter to me as soon as possible.</w:t>
      </w:r>
      <w:r w:rsidR="00013A3D">
        <w:rPr>
          <w:rFonts w:ascii="Times New Roman" w:hAnsi="Times New Roman" w:cs="Times New Roman"/>
        </w:rPr>
        <w:t xml:space="preserve">  This Agreement will only be effective once it has been executed by all </w:t>
      </w:r>
      <w:r w:rsidR="00492F09">
        <w:rPr>
          <w:rFonts w:ascii="Times New Roman" w:hAnsi="Times New Roman" w:cs="Times New Roman"/>
        </w:rPr>
        <w:t xml:space="preserve">of the </w:t>
      </w:r>
      <w:r w:rsidR="00F90CD7">
        <w:rPr>
          <w:rFonts w:ascii="Times New Roman" w:hAnsi="Times New Roman" w:cs="Times New Roman"/>
        </w:rPr>
        <w:t>Collaborating Institution</w:t>
      </w:r>
      <w:r w:rsidR="00013A3D">
        <w:rPr>
          <w:rFonts w:ascii="Times New Roman" w:hAnsi="Times New Roman" w:cs="Times New Roman"/>
        </w:rPr>
        <w:t>s.</w:t>
      </w:r>
    </w:p>
    <w:p w14:paraId="4C62F43B" w14:textId="77777777" w:rsidR="00090EA1" w:rsidRPr="00CE62D9" w:rsidRDefault="00090EA1" w:rsidP="00090EA1">
      <w:pPr>
        <w:ind w:left="720"/>
        <w:rPr>
          <w:rFonts w:ascii="Times New Roman" w:hAnsi="Times New Roman" w:cs="Times New Roman"/>
        </w:rPr>
      </w:pPr>
    </w:p>
    <w:p w14:paraId="4C62F43C" w14:textId="77777777" w:rsidR="00090EA1" w:rsidRPr="00CE62D9" w:rsidRDefault="00090EA1" w:rsidP="00090EA1">
      <w:pPr>
        <w:ind w:left="720" w:firstLine="5040"/>
        <w:rPr>
          <w:rFonts w:ascii="Times New Roman" w:hAnsi="Times New Roman" w:cs="Times New Roman"/>
        </w:rPr>
      </w:pPr>
      <w:r w:rsidRPr="00CE62D9">
        <w:rPr>
          <w:rFonts w:ascii="Times New Roman" w:hAnsi="Times New Roman" w:cs="Times New Roman"/>
        </w:rPr>
        <w:t xml:space="preserve">Sincerely, </w:t>
      </w:r>
    </w:p>
    <w:p w14:paraId="4C62F43D" w14:textId="77777777" w:rsidR="00CD7F9A" w:rsidRDefault="00CD7F9A" w:rsidP="00CD7F9A">
      <w:pPr>
        <w:ind w:left="720"/>
        <w:rPr>
          <w:rFonts w:ascii="Times New Roman" w:hAnsi="Times New Roman" w:cs="Times New Roman"/>
        </w:rPr>
      </w:pPr>
    </w:p>
    <w:p w14:paraId="4C62F43E" w14:textId="77777777" w:rsidR="00BF463C" w:rsidRPr="00CE62D9" w:rsidRDefault="00BF463C" w:rsidP="00090EA1">
      <w:pPr>
        <w:ind w:left="720"/>
        <w:rPr>
          <w:rFonts w:ascii="Times New Roman" w:hAnsi="Times New Roman" w:cs="Times New Roman"/>
        </w:rPr>
      </w:pPr>
    </w:p>
    <w:p w14:paraId="4C62F43F" w14:textId="77777777" w:rsidR="00090EA1" w:rsidRPr="00CE62D9" w:rsidRDefault="00090EA1" w:rsidP="00090EA1">
      <w:pPr>
        <w:ind w:left="720"/>
        <w:rPr>
          <w:rFonts w:ascii="Times New Roman" w:hAnsi="Times New Roman" w:cs="Times New Roman"/>
        </w:rPr>
      </w:pPr>
    </w:p>
    <w:p w14:paraId="4C62F440" w14:textId="77777777" w:rsidR="00090EA1" w:rsidRPr="00CE62D9" w:rsidRDefault="00713014" w:rsidP="00090EA1">
      <w:pPr>
        <w:ind w:firstLine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&lt;&lt;CLIR OFFICER&gt;&gt;</w:t>
      </w:r>
    </w:p>
    <w:p w14:paraId="4C62F441" w14:textId="77777777" w:rsidR="00090EA1" w:rsidRPr="00CE62D9" w:rsidRDefault="00713014" w:rsidP="006F043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&lt;&lt;TITLE&gt;&gt;</w:t>
      </w:r>
    </w:p>
    <w:p w14:paraId="4C62F442" w14:textId="77777777" w:rsidR="00090EA1" w:rsidRPr="00CE62D9" w:rsidRDefault="00090EA1" w:rsidP="00090EA1">
      <w:pPr>
        <w:rPr>
          <w:rFonts w:ascii="Times New Roman" w:hAnsi="Times New Roman" w:cs="Times New Roman"/>
        </w:rPr>
      </w:pPr>
    </w:p>
    <w:p w14:paraId="4C62F443" w14:textId="77777777" w:rsidR="00090EA1" w:rsidRDefault="00090EA1" w:rsidP="00090EA1">
      <w:pPr>
        <w:rPr>
          <w:rFonts w:ascii="Times New Roman" w:hAnsi="Times New Roman" w:cs="Times New Roman"/>
        </w:rPr>
      </w:pPr>
    </w:p>
    <w:p w14:paraId="32801A53" w14:textId="78F866E3" w:rsidR="00013A3D" w:rsidRPr="00CE62D9" w:rsidRDefault="00013A3D" w:rsidP="00013A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[INDIVIDUAL SIGNATURE PAGES FOR </w:t>
      </w:r>
      <w:r w:rsidR="00F90CD7">
        <w:rPr>
          <w:rFonts w:ascii="Times New Roman" w:hAnsi="Times New Roman" w:cs="Times New Roman"/>
        </w:rPr>
        <w:t>COLLABORATING INSTITUTION</w:t>
      </w:r>
      <w:r>
        <w:rPr>
          <w:rFonts w:ascii="Times New Roman" w:hAnsi="Times New Roman" w:cs="Times New Roman"/>
        </w:rPr>
        <w:t>S FOLLOW]</w:t>
      </w:r>
    </w:p>
    <w:p w14:paraId="08013CA4" w14:textId="77777777" w:rsidR="00013A3D" w:rsidRDefault="00013A3D">
      <w:pPr>
        <w:spacing w:after="20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br w:type="page"/>
      </w:r>
    </w:p>
    <w:p w14:paraId="619173BE" w14:textId="77777777" w:rsidR="00013A3D" w:rsidRDefault="00013A3D">
      <w:pPr>
        <w:spacing w:after="20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241217C4" w14:textId="12526F75" w:rsidR="00013A3D" w:rsidRPr="00013A3D" w:rsidRDefault="00013A3D" w:rsidP="00013A3D">
      <w:pPr>
        <w:spacing w:after="200" w:line="276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013A3D">
        <w:rPr>
          <w:rFonts w:ascii="Times New Roman" w:hAnsi="Times New Roman" w:cs="Times New Roman"/>
          <w:sz w:val="23"/>
          <w:szCs w:val="23"/>
          <w:u w:val="single"/>
        </w:rPr>
        <w:t xml:space="preserve">Signature Page for </w:t>
      </w:r>
      <w:r w:rsidRPr="00013A3D">
        <w:rPr>
          <w:rFonts w:ascii="Times New Roman" w:hAnsi="Times New Roman" w:cs="Times New Roman"/>
          <w:color w:val="FF0000"/>
          <w:sz w:val="23"/>
          <w:szCs w:val="23"/>
          <w:u w:val="single"/>
        </w:rPr>
        <w:t>FULL NAME OF INSTITUTION 1</w:t>
      </w:r>
    </w:p>
    <w:p w14:paraId="4C62F444" w14:textId="0438898B" w:rsidR="00090EA1" w:rsidRPr="00640B87" w:rsidRDefault="00696C0D" w:rsidP="00090EA1">
      <w:pPr>
        <w:keepNext/>
        <w:outlineLvl w:val="1"/>
        <w:rPr>
          <w:rFonts w:ascii="Times New Roman" w:hAnsi="Times New Roman" w:cs="Times New Roman"/>
          <w:sz w:val="23"/>
          <w:szCs w:val="23"/>
        </w:rPr>
      </w:pPr>
      <w:r w:rsidRPr="00696C0D">
        <w:rPr>
          <w:rFonts w:ascii="Times New Roman" w:hAnsi="Times New Roman" w:cs="Times New Roman"/>
          <w:color w:val="FF0000"/>
          <w:sz w:val="23"/>
          <w:szCs w:val="23"/>
        </w:rPr>
        <w:t>FULL NAME OF INSTITUTION</w:t>
      </w:r>
      <w:r w:rsidR="0037330F">
        <w:rPr>
          <w:rFonts w:ascii="Times New Roman" w:hAnsi="Times New Roman" w:cs="Times New Roman"/>
          <w:color w:val="FF0000"/>
          <w:sz w:val="23"/>
          <w:szCs w:val="23"/>
        </w:rPr>
        <w:t xml:space="preserve"> 1</w:t>
      </w:r>
    </w:p>
    <w:p w14:paraId="4C62F445" w14:textId="77777777" w:rsidR="00090EA1" w:rsidRPr="00640B87" w:rsidRDefault="00090EA1" w:rsidP="00090EA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C62F446" w14:textId="77777777" w:rsidR="00555F18" w:rsidRPr="00640B87" w:rsidRDefault="00090EA1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By:</w:t>
      </w:r>
      <w:r w:rsidR="00BF463C"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B342FD"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4C62F447" w14:textId="77777777" w:rsidR="00090EA1" w:rsidRPr="00640B87" w:rsidRDefault="00090EA1" w:rsidP="00090EA1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4C62F448" w14:textId="77777777" w:rsidR="003C3F67" w:rsidRPr="00640B87" w:rsidRDefault="00090EA1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Name</w:t>
      </w:r>
      <w:r w:rsidR="00BF463C" w:rsidRPr="00640B87">
        <w:rPr>
          <w:rFonts w:ascii="Times New Roman" w:hAnsi="Times New Roman" w:cs="Times New Roman"/>
          <w:sz w:val="23"/>
          <w:szCs w:val="23"/>
          <w:lang w:val="fr-FR"/>
        </w:rPr>
        <w:t>:</w:t>
      </w:r>
      <w:r w:rsidR="00BF463C"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B342FD"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4C62F449" w14:textId="77777777" w:rsidR="00090EA1" w:rsidRPr="00640B87" w:rsidRDefault="00090EA1" w:rsidP="00090EA1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4C62F44A" w14:textId="77777777" w:rsidR="003C3F67" w:rsidRPr="00640B87" w:rsidRDefault="00090EA1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proofErr w:type="spellStart"/>
      <w:r w:rsidRPr="00640B87">
        <w:rPr>
          <w:rFonts w:ascii="Times New Roman" w:hAnsi="Times New Roman" w:cs="Times New Roman"/>
          <w:sz w:val="23"/>
          <w:szCs w:val="23"/>
          <w:lang w:val="fr-FR"/>
        </w:rPr>
        <w:t>Title</w:t>
      </w:r>
      <w:proofErr w:type="spellEnd"/>
      <w:r w:rsidRPr="00640B87">
        <w:rPr>
          <w:rFonts w:ascii="Times New Roman" w:hAnsi="Times New Roman" w:cs="Times New Roman"/>
          <w:sz w:val="23"/>
          <w:szCs w:val="23"/>
          <w:lang w:val="fr-FR"/>
        </w:rPr>
        <w:t>:</w:t>
      </w:r>
      <w:r w:rsidR="00BF463C"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B342FD"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4C62F44B" w14:textId="77777777" w:rsidR="003C3F67" w:rsidRPr="00640B87" w:rsidRDefault="003C3F67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4C62F44C" w14:textId="77777777" w:rsidR="008B3CFE" w:rsidRDefault="00090EA1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Date:</w:t>
      </w:r>
      <w:r w:rsidR="00BF463C"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B342FD"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5322E14C" w14:textId="77777777" w:rsidR="00013A3D" w:rsidRDefault="00013A3D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7C29FA5F" w14:textId="7176FF93" w:rsidR="00013A3D" w:rsidRDefault="00013A3D">
      <w:pPr>
        <w:spacing w:after="200" w:line="276" w:lineRule="auto"/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r>
        <w:rPr>
          <w:rFonts w:ascii="Times New Roman" w:hAnsi="Times New Roman" w:cs="Times New Roman"/>
          <w:sz w:val="23"/>
          <w:szCs w:val="23"/>
          <w:u w:val="single"/>
          <w:lang w:val="fr-FR"/>
        </w:rPr>
        <w:br w:type="page"/>
      </w:r>
    </w:p>
    <w:p w14:paraId="7D37AE59" w14:textId="77777777" w:rsidR="00013A3D" w:rsidRDefault="00013A3D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19E67E0E" w14:textId="2647BEC9" w:rsidR="00013A3D" w:rsidRPr="00013A3D" w:rsidRDefault="00013A3D" w:rsidP="00013A3D">
      <w:pPr>
        <w:spacing w:after="200" w:line="276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013A3D">
        <w:rPr>
          <w:rFonts w:ascii="Times New Roman" w:hAnsi="Times New Roman" w:cs="Times New Roman"/>
          <w:sz w:val="23"/>
          <w:szCs w:val="23"/>
          <w:u w:val="single"/>
        </w:rPr>
        <w:t xml:space="preserve">Signature Page for </w:t>
      </w:r>
      <w:r w:rsidRPr="00013A3D">
        <w:rPr>
          <w:rFonts w:ascii="Times New Roman" w:hAnsi="Times New Roman" w:cs="Times New Roman"/>
          <w:color w:val="FF0000"/>
          <w:sz w:val="23"/>
          <w:szCs w:val="23"/>
          <w:u w:val="single"/>
        </w:rPr>
        <w:t xml:space="preserve">FULL NAME OF INSTITUTION </w:t>
      </w:r>
      <w:r>
        <w:rPr>
          <w:rFonts w:ascii="Times New Roman" w:hAnsi="Times New Roman" w:cs="Times New Roman"/>
          <w:color w:val="FF0000"/>
          <w:sz w:val="23"/>
          <w:szCs w:val="23"/>
          <w:u w:val="single"/>
        </w:rPr>
        <w:t>2</w:t>
      </w:r>
    </w:p>
    <w:p w14:paraId="5C288796" w14:textId="77777777" w:rsidR="00013A3D" w:rsidRDefault="00013A3D" w:rsidP="00013A3D">
      <w:pPr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676B7C54" w14:textId="77777777" w:rsidR="0037330F" w:rsidRDefault="0037330F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4E0AA828" w14:textId="271AB7C9" w:rsidR="0037330F" w:rsidRPr="00640B87" w:rsidRDefault="0037330F" w:rsidP="0037330F">
      <w:pPr>
        <w:keepNext/>
        <w:outlineLvl w:val="1"/>
        <w:rPr>
          <w:rFonts w:ascii="Times New Roman" w:hAnsi="Times New Roman" w:cs="Times New Roman"/>
          <w:sz w:val="23"/>
          <w:szCs w:val="23"/>
        </w:rPr>
      </w:pPr>
      <w:r w:rsidRPr="00696C0D">
        <w:rPr>
          <w:rFonts w:ascii="Times New Roman" w:hAnsi="Times New Roman" w:cs="Times New Roman"/>
          <w:color w:val="FF0000"/>
          <w:sz w:val="23"/>
          <w:szCs w:val="23"/>
        </w:rPr>
        <w:t>FULL NAME OF INSTITUTION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2</w:t>
      </w:r>
    </w:p>
    <w:p w14:paraId="09E1F68D" w14:textId="77777777" w:rsidR="0037330F" w:rsidRPr="00640B87" w:rsidRDefault="0037330F" w:rsidP="0037330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CBC47E7" w14:textId="77777777" w:rsidR="0037330F" w:rsidRPr="00640B87" w:rsidRDefault="0037330F" w:rsidP="0037330F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By: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1E1F4A1A" w14:textId="77777777" w:rsidR="0037330F" w:rsidRPr="00640B87" w:rsidRDefault="0037330F" w:rsidP="0037330F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316A917A" w14:textId="77777777" w:rsidR="0037330F" w:rsidRPr="00640B87" w:rsidRDefault="0037330F" w:rsidP="0037330F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Name: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605BBA7A" w14:textId="77777777" w:rsidR="0037330F" w:rsidRPr="00640B87" w:rsidRDefault="0037330F" w:rsidP="0037330F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3A0DCD43" w14:textId="77777777" w:rsidR="0037330F" w:rsidRPr="00640B87" w:rsidRDefault="0037330F" w:rsidP="0037330F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proofErr w:type="spellStart"/>
      <w:r w:rsidRPr="00640B87">
        <w:rPr>
          <w:rFonts w:ascii="Times New Roman" w:hAnsi="Times New Roman" w:cs="Times New Roman"/>
          <w:sz w:val="23"/>
          <w:szCs w:val="23"/>
          <w:lang w:val="fr-FR"/>
        </w:rPr>
        <w:t>Title</w:t>
      </w:r>
      <w:proofErr w:type="spellEnd"/>
      <w:r w:rsidRPr="00640B87">
        <w:rPr>
          <w:rFonts w:ascii="Times New Roman" w:hAnsi="Times New Roman" w:cs="Times New Roman"/>
          <w:sz w:val="23"/>
          <w:szCs w:val="23"/>
          <w:lang w:val="fr-FR"/>
        </w:rPr>
        <w:t>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3E884F3E" w14:textId="77777777" w:rsidR="0037330F" w:rsidRPr="00640B87" w:rsidRDefault="0037330F" w:rsidP="0037330F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0E54D771" w14:textId="77777777" w:rsidR="0037330F" w:rsidRPr="00DF5E9D" w:rsidRDefault="0037330F" w:rsidP="0037330F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Date: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218D8A98" w14:textId="77777777" w:rsidR="0037330F" w:rsidRDefault="0037330F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</w:p>
    <w:p w14:paraId="6D080275" w14:textId="77777777" w:rsidR="00013A3D" w:rsidRDefault="00013A3D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</w:p>
    <w:p w14:paraId="675330DF" w14:textId="7D86CA47" w:rsidR="00013A3D" w:rsidRDefault="00013A3D">
      <w:pPr>
        <w:spacing w:after="200" w:line="276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p w14:paraId="3B6DCAC5" w14:textId="027C7C84" w:rsidR="00013A3D" w:rsidRPr="00013A3D" w:rsidRDefault="00013A3D" w:rsidP="00013A3D">
      <w:pPr>
        <w:spacing w:after="200" w:line="276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013A3D"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Signature Page for </w:t>
      </w:r>
      <w:r w:rsidRPr="00013A3D">
        <w:rPr>
          <w:rFonts w:ascii="Times New Roman" w:hAnsi="Times New Roman" w:cs="Times New Roman"/>
          <w:color w:val="FF0000"/>
          <w:sz w:val="23"/>
          <w:szCs w:val="23"/>
          <w:u w:val="single"/>
        </w:rPr>
        <w:t xml:space="preserve">FULL NAME OF INSTITUTION </w:t>
      </w:r>
      <w:r>
        <w:rPr>
          <w:rFonts w:ascii="Times New Roman" w:hAnsi="Times New Roman" w:cs="Times New Roman"/>
          <w:color w:val="FF0000"/>
          <w:sz w:val="23"/>
          <w:szCs w:val="23"/>
          <w:u w:val="single"/>
        </w:rPr>
        <w:t>3</w:t>
      </w:r>
    </w:p>
    <w:p w14:paraId="7E08ADD8" w14:textId="77777777" w:rsidR="00013A3D" w:rsidRDefault="00013A3D" w:rsidP="00013A3D">
      <w:pPr>
        <w:tabs>
          <w:tab w:val="left" w:pos="720"/>
          <w:tab w:val="left" w:pos="4320"/>
        </w:tabs>
        <w:jc w:val="center"/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2E024635" w14:textId="77777777" w:rsidR="00013A3D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284C3A25" w14:textId="25A0CDB8" w:rsidR="00013A3D" w:rsidRPr="00640B87" w:rsidRDefault="00013A3D" w:rsidP="00013A3D">
      <w:pPr>
        <w:keepNext/>
        <w:outlineLvl w:val="1"/>
        <w:rPr>
          <w:rFonts w:ascii="Times New Roman" w:hAnsi="Times New Roman" w:cs="Times New Roman"/>
          <w:sz w:val="23"/>
          <w:szCs w:val="23"/>
        </w:rPr>
      </w:pPr>
      <w:r w:rsidRPr="00696C0D">
        <w:rPr>
          <w:rFonts w:ascii="Times New Roman" w:hAnsi="Times New Roman" w:cs="Times New Roman"/>
          <w:color w:val="FF0000"/>
          <w:sz w:val="23"/>
          <w:szCs w:val="23"/>
        </w:rPr>
        <w:t>FULL NAME OF INSTITUTION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3</w:t>
      </w:r>
    </w:p>
    <w:p w14:paraId="0F5F5D95" w14:textId="77777777" w:rsidR="00013A3D" w:rsidRPr="00640B87" w:rsidRDefault="00013A3D" w:rsidP="00013A3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895E330" w14:textId="77777777" w:rsidR="00013A3D" w:rsidRPr="00640B87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By: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09397BE9" w14:textId="77777777" w:rsidR="00013A3D" w:rsidRPr="00640B87" w:rsidRDefault="00013A3D" w:rsidP="00013A3D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7D535A74" w14:textId="77777777" w:rsidR="00013A3D" w:rsidRPr="00640B87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Name: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01C218EB" w14:textId="77777777" w:rsidR="00013A3D" w:rsidRPr="00640B87" w:rsidRDefault="00013A3D" w:rsidP="00013A3D">
      <w:pPr>
        <w:rPr>
          <w:rFonts w:ascii="Times New Roman" w:hAnsi="Times New Roman" w:cs="Times New Roman"/>
          <w:sz w:val="23"/>
          <w:szCs w:val="23"/>
          <w:lang w:val="fr-FR"/>
        </w:rPr>
      </w:pPr>
    </w:p>
    <w:p w14:paraId="0E429DC1" w14:textId="77777777" w:rsidR="00013A3D" w:rsidRPr="00640B87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  <w:proofErr w:type="spellStart"/>
      <w:r w:rsidRPr="00640B87">
        <w:rPr>
          <w:rFonts w:ascii="Times New Roman" w:hAnsi="Times New Roman" w:cs="Times New Roman"/>
          <w:sz w:val="23"/>
          <w:szCs w:val="23"/>
          <w:lang w:val="fr-FR"/>
        </w:rPr>
        <w:t>Title</w:t>
      </w:r>
      <w:proofErr w:type="spellEnd"/>
      <w:r w:rsidRPr="00640B87">
        <w:rPr>
          <w:rFonts w:ascii="Times New Roman" w:hAnsi="Times New Roman" w:cs="Times New Roman"/>
          <w:sz w:val="23"/>
          <w:szCs w:val="23"/>
          <w:lang w:val="fr-FR"/>
        </w:rPr>
        <w:t>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2CAAB94D" w14:textId="77777777" w:rsidR="00013A3D" w:rsidRPr="00640B87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sz w:val="23"/>
          <w:szCs w:val="23"/>
          <w:u w:val="single"/>
          <w:lang w:val="fr-FR"/>
        </w:rPr>
      </w:pPr>
    </w:p>
    <w:p w14:paraId="2C9394B1" w14:textId="77777777" w:rsidR="00013A3D" w:rsidRPr="00DF5E9D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  <w:r w:rsidRPr="00640B87">
        <w:rPr>
          <w:rFonts w:ascii="Times New Roman" w:hAnsi="Times New Roman" w:cs="Times New Roman"/>
          <w:sz w:val="23"/>
          <w:szCs w:val="23"/>
          <w:lang w:val="fr-FR"/>
        </w:rPr>
        <w:t>Date:</w:t>
      </w:r>
      <w:r w:rsidRPr="00640B87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640B87">
        <w:rPr>
          <w:rFonts w:ascii="Times New Roman" w:hAnsi="Times New Roman" w:cs="Times New Roman"/>
          <w:sz w:val="23"/>
          <w:szCs w:val="23"/>
          <w:u w:val="single"/>
          <w:lang w:val="fr-FR"/>
        </w:rPr>
        <w:tab/>
      </w:r>
    </w:p>
    <w:p w14:paraId="34BC1C59" w14:textId="77777777" w:rsidR="00013A3D" w:rsidRPr="00DF5E9D" w:rsidRDefault="00013A3D" w:rsidP="00013A3D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</w:p>
    <w:p w14:paraId="370AFBE1" w14:textId="77777777" w:rsidR="00013A3D" w:rsidRPr="00DF5E9D" w:rsidRDefault="00013A3D" w:rsidP="004739B9">
      <w:pPr>
        <w:tabs>
          <w:tab w:val="left" w:pos="720"/>
          <w:tab w:val="left" w:pos="4320"/>
        </w:tabs>
        <w:rPr>
          <w:rFonts w:ascii="Times New Roman" w:hAnsi="Times New Roman" w:cs="Times New Roman"/>
          <w:lang w:val="fr-FR"/>
        </w:rPr>
      </w:pPr>
    </w:p>
    <w:sectPr w:rsidR="00013A3D" w:rsidRPr="00DF5E9D" w:rsidSect="002A10A4">
      <w:headerReference w:type="default" r:id="rId20"/>
      <w:footerReference w:type="default" r:id="rId21"/>
      <w:footerReference w:type="first" r:id="rId22"/>
      <w:type w:val="continuous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3CFF4" w14:textId="77777777" w:rsidR="00544B3E" w:rsidRDefault="00544B3E" w:rsidP="00B94994">
      <w:r>
        <w:separator/>
      </w:r>
    </w:p>
  </w:endnote>
  <w:endnote w:type="continuationSeparator" w:id="0">
    <w:p w14:paraId="4F3C37F9" w14:textId="77777777" w:rsidR="00544B3E" w:rsidRDefault="00544B3E" w:rsidP="00B94994">
      <w:r>
        <w:continuationSeparator/>
      </w:r>
    </w:p>
  </w:endnote>
  <w:endnote w:type="continuationNotice" w:id="1">
    <w:p w14:paraId="23A33872" w14:textId="77777777" w:rsidR="00544B3E" w:rsidRDefault="00544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F453" w14:textId="77777777" w:rsidR="00986653" w:rsidRDefault="00986653">
    <w:pPr>
      <w:pStyle w:val="Footer"/>
    </w:pPr>
  </w:p>
  <w:p w14:paraId="4C62F454" w14:textId="77777777" w:rsidR="00986653" w:rsidRDefault="009866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16D2" w14:textId="77777777" w:rsidR="006E71E0" w:rsidRDefault="006E71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2045" w14:textId="77777777" w:rsidR="00544B3E" w:rsidRDefault="00544B3E" w:rsidP="00B94994">
      <w:r>
        <w:separator/>
      </w:r>
    </w:p>
  </w:footnote>
  <w:footnote w:type="continuationSeparator" w:id="0">
    <w:p w14:paraId="242FFC84" w14:textId="77777777" w:rsidR="00544B3E" w:rsidRDefault="00544B3E" w:rsidP="00B94994">
      <w:r>
        <w:continuationSeparator/>
      </w:r>
    </w:p>
  </w:footnote>
  <w:footnote w:type="continuationNotice" w:id="1">
    <w:p w14:paraId="23BC6EEF" w14:textId="77777777" w:rsidR="00544B3E" w:rsidRDefault="00544B3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F451" w14:textId="3B657B76" w:rsidR="00986653" w:rsidRPr="006828F0" w:rsidRDefault="00986653" w:rsidP="00FD5946">
    <w:pPr>
      <w:tabs>
        <w:tab w:val="left" w:pos="4320"/>
        <w:tab w:val="right" w:pos="8640"/>
      </w:tabs>
    </w:pPr>
    <w:r w:rsidRPr="00696C0D">
      <w:rPr>
        <w:color w:val="FF0000"/>
      </w:rPr>
      <w:t>RECIPIENT</w:t>
    </w:r>
    <w:r w:rsidR="0037330F">
      <w:rPr>
        <w:color w:val="FF0000"/>
      </w:rPr>
      <w:t xml:space="preserve"> 1</w:t>
    </w:r>
    <w:r w:rsidR="00013A3D">
      <w:rPr>
        <w:color w:val="FF0000"/>
      </w:rPr>
      <w:t>, et al.</w:t>
    </w:r>
    <w:r>
      <w:tab/>
    </w:r>
    <w:r w:rsidR="00D6702F">
      <w:fldChar w:fldCharType="begin"/>
    </w:r>
    <w:r w:rsidR="00D6702F">
      <w:instrText xml:space="preserve"> PAGE  \* MERGEFORMAT </w:instrText>
    </w:r>
    <w:r w:rsidR="00D6702F">
      <w:fldChar w:fldCharType="separate"/>
    </w:r>
    <w:r w:rsidR="001969E6">
      <w:rPr>
        <w:noProof/>
      </w:rPr>
      <w:t>2</w:t>
    </w:r>
    <w:r w:rsidR="00D6702F">
      <w:fldChar w:fldCharType="end"/>
    </w:r>
    <w:r w:rsidR="00D6702F">
      <w:t xml:space="preserve"> of </w:t>
    </w:r>
    <w:fldSimple w:instr=" NUMPAGES  \* MERGEFORMAT ">
      <w:r w:rsidR="001969E6">
        <w:rPr>
          <w:noProof/>
        </w:rPr>
        <w:t>8</w:t>
      </w:r>
    </w:fldSimple>
    <w:r>
      <w:tab/>
    </w:r>
    <w:r w:rsidRPr="00696C0D">
      <w:rPr>
        <w:color w:val="FF0000"/>
      </w:rPr>
      <w:t>DATE</w:t>
    </w:r>
  </w:p>
  <w:p w14:paraId="4C62F452" w14:textId="4F3F9FB2" w:rsidR="00986653" w:rsidRDefault="00986653" w:rsidP="003733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3D"/>
    <w:multiLevelType w:val="multilevel"/>
    <w:tmpl w:val="5B88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B6E1F"/>
    <w:multiLevelType w:val="hybridMultilevel"/>
    <w:tmpl w:val="ADE6D3F6"/>
    <w:lvl w:ilvl="0" w:tplc="7DEA1D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A4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E9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0C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24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0F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C3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4E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C4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20E3A"/>
    <w:multiLevelType w:val="hybridMultilevel"/>
    <w:tmpl w:val="012A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  <w:docVar w:name="SWDocIDLayout" w:val="10000"/>
    <w:docVar w:name="SWDocIDLocation" w:val="1"/>
    <w:docVar w:name="SWInitialSave" w:val="-1"/>
  </w:docVars>
  <w:rsids>
    <w:rsidRoot w:val="00090EA1"/>
    <w:rsid w:val="00002562"/>
    <w:rsid w:val="00004AD8"/>
    <w:rsid w:val="00013A3D"/>
    <w:rsid w:val="00024EB5"/>
    <w:rsid w:val="00026F2A"/>
    <w:rsid w:val="000273AD"/>
    <w:rsid w:val="0003780B"/>
    <w:rsid w:val="00046A99"/>
    <w:rsid w:val="00057877"/>
    <w:rsid w:val="0006112D"/>
    <w:rsid w:val="00064642"/>
    <w:rsid w:val="00076AB6"/>
    <w:rsid w:val="00082DBC"/>
    <w:rsid w:val="00090EA1"/>
    <w:rsid w:val="000924E2"/>
    <w:rsid w:val="000A5671"/>
    <w:rsid w:val="000B3895"/>
    <w:rsid w:val="000B4DD3"/>
    <w:rsid w:val="000E1B54"/>
    <w:rsid w:val="000E64E1"/>
    <w:rsid w:val="000F6E8D"/>
    <w:rsid w:val="0010014E"/>
    <w:rsid w:val="001005C0"/>
    <w:rsid w:val="0010592C"/>
    <w:rsid w:val="00130CE8"/>
    <w:rsid w:val="001440CF"/>
    <w:rsid w:val="00151F2A"/>
    <w:rsid w:val="00152A4E"/>
    <w:rsid w:val="00161506"/>
    <w:rsid w:val="0016299A"/>
    <w:rsid w:val="00164265"/>
    <w:rsid w:val="00174687"/>
    <w:rsid w:val="00176231"/>
    <w:rsid w:val="001969E6"/>
    <w:rsid w:val="001B218B"/>
    <w:rsid w:val="001B72BD"/>
    <w:rsid w:val="001D2F41"/>
    <w:rsid w:val="001E2EBA"/>
    <w:rsid w:val="001E3439"/>
    <w:rsid w:val="001E3783"/>
    <w:rsid w:val="001F0505"/>
    <w:rsid w:val="001F4CF3"/>
    <w:rsid w:val="00251CB8"/>
    <w:rsid w:val="002576D0"/>
    <w:rsid w:val="00257D25"/>
    <w:rsid w:val="00276012"/>
    <w:rsid w:val="00292F61"/>
    <w:rsid w:val="002A10A4"/>
    <w:rsid w:val="002A6D2C"/>
    <w:rsid w:val="002B3C20"/>
    <w:rsid w:val="002C31DF"/>
    <w:rsid w:val="002D25F8"/>
    <w:rsid w:val="002D450A"/>
    <w:rsid w:val="002E175F"/>
    <w:rsid w:val="002F1553"/>
    <w:rsid w:val="002F3E14"/>
    <w:rsid w:val="00326A33"/>
    <w:rsid w:val="00331612"/>
    <w:rsid w:val="00342854"/>
    <w:rsid w:val="003536EB"/>
    <w:rsid w:val="0035569F"/>
    <w:rsid w:val="003570A2"/>
    <w:rsid w:val="003650AD"/>
    <w:rsid w:val="003655C3"/>
    <w:rsid w:val="0037330F"/>
    <w:rsid w:val="00381349"/>
    <w:rsid w:val="003910FD"/>
    <w:rsid w:val="0039197E"/>
    <w:rsid w:val="00394E24"/>
    <w:rsid w:val="003B103E"/>
    <w:rsid w:val="003C20D9"/>
    <w:rsid w:val="003C3F67"/>
    <w:rsid w:val="003C5C54"/>
    <w:rsid w:val="003C62C6"/>
    <w:rsid w:val="003F4B69"/>
    <w:rsid w:val="004001A1"/>
    <w:rsid w:val="00402B30"/>
    <w:rsid w:val="004051BC"/>
    <w:rsid w:val="004204EE"/>
    <w:rsid w:val="004219E9"/>
    <w:rsid w:val="0042209F"/>
    <w:rsid w:val="00424CBD"/>
    <w:rsid w:val="00443678"/>
    <w:rsid w:val="00446706"/>
    <w:rsid w:val="00451FEC"/>
    <w:rsid w:val="00460B11"/>
    <w:rsid w:val="00466D62"/>
    <w:rsid w:val="00472D00"/>
    <w:rsid w:val="004739B9"/>
    <w:rsid w:val="00474529"/>
    <w:rsid w:val="00481AD2"/>
    <w:rsid w:val="00492F09"/>
    <w:rsid w:val="004A09FF"/>
    <w:rsid w:val="004A240E"/>
    <w:rsid w:val="004C17F4"/>
    <w:rsid w:val="004C2F60"/>
    <w:rsid w:val="004E5454"/>
    <w:rsid w:val="004E5565"/>
    <w:rsid w:val="004F134E"/>
    <w:rsid w:val="004F2C01"/>
    <w:rsid w:val="004F4E78"/>
    <w:rsid w:val="0051467D"/>
    <w:rsid w:val="00523F34"/>
    <w:rsid w:val="00531E9E"/>
    <w:rsid w:val="00544B3E"/>
    <w:rsid w:val="00544B9D"/>
    <w:rsid w:val="00546100"/>
    <w:rsid w:val="0055402A"/>
    <w:rsid w:val="00555F18"/>
    <w:rsid w:val="005604B5"/>
    <w:rsid w:val="00563477"/>
    <w:rsid w:val="00586EB9"/>
    <w:rsid w:val="00587949"/>
    <w:rsid w:val="00590A5C"/>
    <w:rsid w:val="00590B82"/>
    <w:rsid w:val="005C0527"/>
    <w:rsid w:val="005C537B"/>
    <w:rsid w:val="005D16AE"/>
    <w:rsid w:val="005E588C"/>
    <w:rsid w:val="005F4921"/>
    <w:rsid w:val="005F5336"/>
    <w:rsid w:val="006025E2"/>
    <w:rsid w:val="00636E7A"/>
    <w:rsid w:val="00640B87"/>
    <w:rsid w:val="00664677"/>
    <w:rsid w:val="00664DA8"/>
    <w:rsid w:val="0067288B"/>
    <w:rsid w:val="00674943"/>
    <w:rsid w:val="00682A9E"/>
    <w:rsid w:val="00682B1D"/>
    <w:rsid w:val="0068352D"/>
    <w:rsid w:val="00686B5A"/>
    <w:rsid w:val="00696C0D"/>
    <w:rsid w:val="006A4462"/>
    <w:rsid w:val="006B25FC"/>
    <w:rsid w:val="006C44E9"/>
    <w:rsid w:val="006D0AC3"/>
    <w:rsid w:val="006D2B69"/>
    <w:rsid w:val="006E71E0"/>
    <w:rsid w:val="006F0434"/>
    <w:rsid w:val="006F0E51"/>
    <w:rsid w:val="007023BC"/>
    <w:rsid w:val="00706D9D"/>
    <w:rsid w:val="00713014"/>
    <w:rsid w:val="00742A10"/>
    <w:rsid w:val="00746141"/>
    <w:rsid w:val="007529A4"/>
    <w:rsid w:val="00754D7E"/>
    <w:rsid w:val="0076032F"/>
    <w:rsid w:val="0077595A"/>
    <w:rsid w:val="00776BAC"/>
    <w:rsid w:val="007811E8"/>
    <w:rsid w:val="007828DD"/>
    <w:rsid w:val="00782CAB"/>
    <w:rsid w:val="007918BC"/>
    <w:rsid w:val="0079799C"/>
    <w:rsid w:val="007A013A"/>
    <w:rsid w:val="007A7CE5"/>
    <w:rsid w:val="007B2366"/>
    <w:rsid w:val="007B47B3"/>
    <w:rsid w:val="007C016C"/>
    <w:rsid w:val="007C466B"/>
    <w:rsid w:val="007D38A9"/>
    <w:rsid w:val="007D62AE"/>
    <w:rsid w:val="007E10A7"/>
    <w:rsid w:val="007E5874"/>
    <w:rsid w:val="007E70F4"/>
    <w:rsid w:val="007E7B81"/>
    <w:rsid w:val="007F57F9"/>
    <w:rsid w:val="007F6246"/>
    <w:rsid w:val="00800891"/>
    <w:rsid w:val="00806B25"/>
    <w:rsid w:val="00807188"/>
    <w:rsid w:val="00816957"/>
    <w:rsid w:val="00820D96"/>
    <w:rsid w:val="00830A4B"/>
    <w:rsid w:val="008327CA"/>
    <w:rsid w:val="008569E6"/>
    <w:rsid w:val="00866842"/>
    <w:rsid w:val="00872B28"/>
    <w:rsid w:val="00877E1B"/>
    <w:rsid w:val="008831CC"/>
    <w:rsid w:val="008A1C36"/>
    <w:rsid w:val="008A34D4"/>
    <w:rsid w:val="008B3CFE"/>
    <w:rsid w:val="008C4AA9"/>
    <w:rsid w:val="008F1AB5"/>
    <w:rsid w:val="009169DD"/>
    <w:rsid w:val="00920909"/>
    <w:rsid w:val="00927E61"/>
    <w:rsid w:val="00945C81"/>
    <w:rsid w:val="00964CA8"/>
    <w:rsid w:val="00981463"/>
    <w:rsid w:val="009848D5"/>
    <w:rsid w:val="0098605D"/>
    <w:rsid w:val="00986653"/>
    <w:rsid w:val="00994833"/>
    <w:rsid w:val="009C30A5"/>
    <w:rsid w:val="009E277C"/>
    <w:rsid w:val="009E3F19"/>
    <w:rsid w:val="009E54D6"/>
    <w:rsid w:val="009F0472"/>
    <w:rsid w:val="009F0CC0"/>
    <w:rsid w:val="00A217E0"/>
    <w:rsid w:val="00A27A50"/>
    <w:rsid w:val="00A30BFD"/>
    <w:rsid w:val="00A51055"/>
    <w:rsid w:val="00A64F10"/>
    <w:rsid w:val="00A76FDE"/>
    <w:rsid w:val="00A77AB3"/>
    <w:rsid w:val="00A948AF"/>
    <w:rsid w:val="00A95F77"/>
    <w:rsid w:val="00A973BF"/>
    <w:rsid w:val="00AA1301"/>
    <w:rsid w:val="00AA61C7"/>
    <w:rsid w:val="00AD279C"/>
    <w:rsid w:val="00AE019B"/>
    <w:rsid w:val="00AE44B6"/>
    <w:rsid w:val="00AE6271"/>
    <w:rsid w:val="00B00259"/>
    <w:rsid w:val="00B0143E"/>
    <w:rsid w:val="00B13846"/>
    <w:rsid w:val="00B27B19"/>
    <w:rsid w:val="00B342FD"/>
    <w:rsid w:val="00B42838"/>
    <w:rsid w:val="00B44BD8"/>
    <w:rsid w:val="00B8375D"/>
    <w:rsid w:val="00B94994"/>
    <w:rsid w:val="00BA3D05"/>
    <w:rsid w:val="00BA558C"/>
    <w:rsid w:val="00BA6DD4"/>
    <w:rsid w:val="00BB2B4A"/>
    <w:rsid w:val="00BC2222"/>
    <w:rsid w:val="00BC35E1"/>
    <w:rsid w:val="00BF0F8C"/>
    <w:rsid w:val="00BF463C"/>
    <w:rsid w:val="00C01D00"/>
    <w:rsid w:val="00C12972"/>
    <w:rsid w:val="00C1400A"/>
    <w:rsid w:val="00C14EDA"/>
    <w:rsid w:val="00C17ED4"/>
    <w:rsid w:val="00C22E2D"/>
    <w:rsid w:val="00C30748"/>
    <w:rsid w:val="00C40E30"/>
    <w:rsid w:val="00C53B3F"/>
    <w:rsid w:val="00C625E5"/>
    <w:rsid w:val="00C64786"/>
    <w:rsid w:val="00C736A0"/>
    <w:rsid w:val="00C92F12"/>
    <w:rsid w:val="00C94592"/>
    <w:rsid w:val="00CA10DF"/>
    <w:rsid w:val="00CA43E9"/>
    <w:rsid w:val="00CC027A"/>
    <w:rsid w:val="00CC0D77"/>
    <w:rsid w:val="00CD7F9A"/>
    <w:rsid w:val="00CE5A1E"/>
    <w:rsid w:val="00CF3DA5"/>
    <w:rsid w:val="00CF6F0F"/>
    <w:rsid w:val="00D0298A"/>
    <w:rsid w:val="00D1056D"/>
    <w:rsid w:val="00D270B8"/>
    <w:rsid w:val="00D6702F"/>
    <w:rsid w:val="00D8543A"/>
    <w:rsid w:val="00D91FDC"/>
    <w:rsid w:val="00DA000F"/>
    <w:rsid w:val="00DA1011"/>
    <w:rsid w:val="00DA4F92"/>
    <w:rsid w:val="00DC43DD"/>
    <w:rsid w:val="00DC71F4"/>
    <w:rsid w:val="00DF076E"/>
    <w:rsid w:val="00DF24C2"/>
    <w:rsid w:val="00DF5E9D"/>
    <w:rsid w:val="00E07362"/>
    <w:rsid w:val="00E1110F"/>
    <w:rsid w:val="00E14802"/>
    <w:rsid w:val="00E16370"/>
    <w:rsid w:val="00E17412"/>
    <w:rsid w:val="00E25BB6"/>
    <w:rsid w:val="00E308F4"/>
    <w:rsid w:val="00E47CFB"/>
    <w:rsid w:val="00E50C10"/>
    <w:rsid w:val="00E51EB6"/>
    <w:rsid w:val="00E52ABF"/>
    <w:rsid w:val="00E624BE"/>
    <w:rsid w:val="00E70C3B"/>
    <w:rsid w:val="00E71581"/>
    <w:rsid w:val="00E7158D"/>
    <w:rsid w:val="00E7169C"/>
    <w:rsid w:val="00E7613E"/>
    <w:rsid w:val="00E834C5"/>
    <w:rsid w:val="00E95F7D"/>
    <w:rsid w:val="00EA2C98"/>
    <w:rsid w:val="00EA7933"/>
    <w:rsid w:val="00EC1264"/>
    <w:rsid w:val="00EC7DEB"/>
    <w:rsid w:val="00ED4E2A"/>
    <w:rsid w:val="00EF3431"/>
    <w:rsid w:val="00EF502A"/>
    <w:rsid w:val="00F01DF3"/>
    <w:rsid w:val="00F22D6D"/>
    <w:rsid w:val="00F33288"/>
    <w:rsid w:val="00F34407"/>
    <w:rsid w:val="00F3722D"/>
    <w:rsid w:val="00F37937"/>
    <w:rsid w:val="00F45E10"/>
    <w:rsid w:val="00F67B1A"/>
    <w:rsid w:val="00F90CD7"/>
    <w:rsid w:val="00F9219B"/>
    <w:rsid w:val="00FA1213"/>
    <w:rsid w:val="00FB4B6D"/>
    <w:rsid w:val="00FD5946"/>
    <w:rsid w:val="00FE0427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62F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A1"/>
    <w:pPr>
      <w:spacing w:after="0" w:line="240" w:lineRule="auto"/>
    </w:pPr>
    <w:rPr>
      <w:rFonts w:ascii="Times" w:eastAsia="Times New Roman" w:hAnsi="Times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090EA1"/>
    <w:pPr>
      <w:keepNext/>
      <w:jc w:val="right"/>
      <w:outlineLvl w:val="0"/>
    </w:pPr>
    <w:rPr>
      <w:rFonts w:ascii="Times New Roman" w:hAnsi="Times New Roman" w:cs="Times New Roman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EA1"/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BodyTextIndent2">
    <w:name w:val="Body Text Indent 2"/>
    <w:basedOn w:val="Normal"/>
    <w:link w:val="BodyTextIndent2Char"/>
    <w:rsid w:val="00090EA1"/>
    <w:pPr>
      <w:ind w:left="720" w:hanging="720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090EA1"/>
    <w:rPr>
      <w:rFonts w:ascii="Times New Roman" w:eastAsia="Arial Unicode MS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rsid w:val="00090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EA1"/>
    <w:rPr>
      <w:rFonts w:ascii="Times" w:eastAsia="Times New Roman" w:hAnsi="Times" w:cs="Arial"/>
      <w:sz w:val="24"/>
      <w:szCs w:val="24"/>
    </w:rPr>
  </w:style>
  <w:style w:type="character" w:styleId="PageNumber">
    <w:name w:val="page number"/>
    <w:basedOn w:val="DefaultParagraphFont"/>
    <w:rsid w:val="00090EA1"/>
  </w:style>
  <w:style w:type="paragraph" w:styleId="ListParagraph">
    <w:name w:val="List Paragraph"/>
    <w:basedOn w:val="Normal"/>
    <w:uiPriority w:val="34"/>
    <w:qFormat/>
    <w:rsid w:val="00090EA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7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43"/>
    <w:rPr>
      <w:rFonts w:ascii="Times" w:eastAsia="Times New Roman" w:hAnsi="Times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18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18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8B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8BC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7918BC"/>
  </w:style>
  <w:style w:type="character" w:customStyle="1" w:styleId="p">
    <w:name w:val="p"/>
    <w:basedOn w:val="DefaultParagraphFont"/>
    <w:rsid w:val="007918BC"/>
  </w:style>
  <w:style w:type="character" w:customStyle="1" w:styleId="mi">
    <w:name w:val="mi"/>
    <w:basedOn w:val="DefaultParagraphFont"/>
    <w:rsid w:val="007918BC"/>
  </w:style>
  <w:style w:type="character" w:customStyle="1" w:styleId="o">
    <w:name w:val="o"/>
    <w:basedOn w:val="DefaultParagraphFont"/>
    <w:rsid w:val="007918BC"/>
  </w:style>
  <w:style w:type="character" w:customStyle="1" w:styleId="s">
    <w:name w:val="s"/>
    <w:basedOn w:val="DefaultParagraphFont"/>
    <w:rsid w:val="007918BC"/>
  </w:style>
  <w:style w:type="character" w:customStyle="1" w:styleId="ow">
    <w:name w:val="ow"/>
    <w:basedOn w:val="DefaultParagraphFont"/>
    <w:rsid w:val="007918BC"/>
  </w:style>
  <w:style w:type="character" w:customStyle="1" w:styleId="k">
    <w:name w:val="k"/>
    <w:basedOn w:val="DefaultParagraphFont"/>
    <w:rsid w:val="007918BC"/>
  </w:style>
  <w:style w:type="character" w:customStyle="1" w:styleId="sr">
    <w:name w:val="sr"/>
    <w:basedOn w:val="DefaultParagraphFont"/>
    <w:rsid w:val="007918BC"/>
  </w:style>
  <w:style w:type="paragraph" w:styleId="BalloonText">
    <w:name w:val="Balloon Text"/>
    <w:basedOn w:val="Normal"/>
    <w:link w:val="BalloonTextChar"/>
    <w:uiPriority w:val="99"/>
    <w:semiHidden/>
    <w:unhideWhenUsed/>
    <w:rsid w:val="0042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BD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B42838"/>
    <w:rPr>
      <w:rFonts w:ascii="Times New Roman" w:hAnsi="Times New Roman" w:cs="Times New Roman"/>
      <w:b w:val="0"/>
      <w:i w:val="0"/>
      <w:color w:val="000000"/>
      <w:sz w:val="18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33"/>
    <w:rPr>
      <w:rFonts w:ascii="Times" w:eastAsia="Times New Roman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33"/>
    <w:rPr>
      <w:rFonts w:ascii="Times" w:eastAsia="Times New Roman" w:hAnsi="Times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A33"/>
    <w:pPr>
      <w:spacing w:after="0" w:line="240" w:lineRule="auto"/>
    </w:pPr>
    <w:rPr>
      <w:rFonts w:ascii="Times" w:eastAsia="Times New Roman" w:hAnsi="Times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A1"/>
    <w:pPr>
      <w:spacing w:after="0" w:line="240" w:lineRule="auto"/>
    </w:pPr>
    <w:rPr>
      <w:rFonts w:ascii="Times" w:eastAsia="Times New Roman" w:hAnsi="Times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090EA1"/>
    <w:pPr>
      <w:keepNext/>
      <w:jc w:val="right"/>
      <w:outlineLvl w:val="0"/>
    </w:pPr>
    <w:rPr>
      <w:rFonts w:ascii="Times New Roman" w:hAnsi="Times New Roman" w:cs="Times New Roman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EA1"/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BodyTextIndent2">
    <w:name w:val="Body Text Indent 2"/>
    <w:basedOn w:val="Normal"/>
    <w:link w:val="BodyTextIndent2Char"/>
    <w:rsid w:val="00090EA1"/>
    <w:pPr>
      <w:ind w:left="720" w:hanging="720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090EA1"/>
    <w:rPr>
      <w:rFonts w:ascii="Times New Roman" w:eastAsia="Arial Unicode MS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rsid w:val="00090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EA1"/>
    <w:rPr>
      <w:rFonts w:ascii="Times" w:eastAsia="Times New Roman" w:hAnsi="Times" w:cs="Arial"/>
      <w:sz w:val="24"/>
      <w:szCs w:val="24"/>
    </w:rPr>
  </w:style>
  <w:style w:type="character" w:styleId="PageNumber">
    <w:name w:val="page number"/>
    <w:basedOn w:val="DefaultParagraphFont"/>
    <w:rsid w:val="00090EA1"/>
  </w:style>
  <w:style w:type="paragraph" w:styleId="ListParagraph">
    <w:name w:val="List Paragraph"/>
    <w:basedOn w:val="Normal"/>
    <w:uiPriority w:val="34"/>
    <w:qFormat/>
    <w:rsid w:val="00090EA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7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43"/>
    <w:rPr>
      <w:rFonts w:ascii="Times" w:eastAsia="Times New Roman" w:hAnsi="Times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18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18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8B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8BC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7918BC"/>
  </w:style>
  <w:style w:type="character" w:customStyle="1" w:styleId="p">
    <w:name w:val="p"/>
    <w:basedOn w:val="DefaultParagraphFont"/>
    <w:rsid w:val="007918BC"/>
  </w:style>
  <w:style w:type="character" w:customStyle="1" w:styleId="mi">
    <w:name w:val="mi"/>
    <w:basedOn w:val="DefaultParagraphFont"/>
    <w:rsid w:val="007918BC"/>
  </w:style>
  <w:style w:type="character" w:customStyle="1" w:styleId="o">
    <w:name w:val="o"/>
    <w:basedOn w:val="DefaultParagraphFont"/>
    <w:rsid w:val="007918BC"/>
  </w:style>
  <w:style w:type="character" w:customStyle="1" w:styleId="s">
    <w:name w:val="s"/>
    <w:basedOn w:val="DefaultParagraphFont"/>
    <w:rsid w:val="007918BC"/>
  </w:style>
  <w:style w:type="character" w:customStyle="1" w:styleId="ow">
    <w:name w:val="ow"/>
    <w:basedOn w:val="DefaultParagraphFont"/>
    <w:rsid w:val="007918BC"/>
  </w:style>
  <w:style w:type="character" w:customStyle="1" w:styleId="k">
    <w:name w:val="k"/>
    <w:basedOn w:val="DefaultParagraphFont"/>
    <w:rsid w:val="007918BC"/>
  </w:style>
  <w:style w:type="character" w:customStyle="1" w:styleId="sr">
    <w:name w:val="sr"/>
    <w:basedOn w:val="DefaultParagraphFont"/>
    <w:rsid w:val="007918BC"/>
  </w:style>
  <w:style w:type="paragraph" w:styleId="BalloonText">
    <w:name w:val="Balloon Text"/>
    <w:basedOn w:val="Normal"/>
    <w:link w:val="BalloonTextChar"/>
    <w:uiPriority w:val="99"/>
    <w:semiHidden/>
    <w:unhideWhenUsed/>
    <w:rsid w:val="0042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BD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B42838"/>
    <w:rPr>
      <w:rFonts w:ascii="Times New Roman" w:hAnsi="Times New Roman" w:cs="Times New Roman"/>
      <w:b w:val="0"/>
      <w:i w:val="0"/>
      <w:color w:val="000000"/>
      <w:sz w:val="18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33"/>
    <w:rPr>
      <w:rFonts w:ascii="Times" w:eastAsia="Times New Roman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33"/>
    <w:rPr>
      <w:rFonts w:ascii="Times" w:eastAsia="Times New Roman" w:hAnsi="Times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A33"/>
    <w:pPr>
      <w:spacing w:after="0" w:line="240" w:lineRule="auto"/>
    </w:pPr>
    <w:rPr>
      <w:rFonts w:ascii="Times" w:eastAsia="Times New Roman" w:hAnsi="Time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9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15" Type="http://schemas.microsoft.com/office/2007/relationships/stylesWithEffects" Target="stylesWithEffects.xml"/><Relationship Id="rId16" Type="http://schemas.openxmlformats.org/officeDocument/2006/relationships/settings" Target="settings.xml"/><Relationship Id="rId17" Type="http://schemas.openxmlformats.org/officeDocument/2006/relationships/webSettings" Target="webSettings.xml"/><Relationship Id="rId18" Type="http://schemas.openxmlformats.org/officeDocument/2006/relationships/footnotes" Target="footnotes.xml"/><Relationship Id="rId19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_dlc_DocId xmlns="cc304ff5-5036-4fd7-b1d9-8a904dd89eba">5CWEWCM6VY4V-61-1305</_dlc_DocId>
    <_dlc_DocIdUrl xmlns="cc304ff5-5036-4fd7-b1d9-8a904dd89eba">
      <Url>https://sharepoint.mellon.org/sites/programs/OGCS/_layouts/15/DocIdRedir.aspx?ID=5CWEWCM6VY4V-61-1305</Url>
      <Description>5CWEWCM6VY4V-61-1305</Description>
    </_dlc_DocIdUrl>
    <_dlc_DocIdPersistId xmlns="cc304ff5-5036-4fd7-b1d9-8a904dd89eb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06F16B3FA530CF4180B3882DE661FB030085F59B8F476B25499F5F6F422CAE1680" ma:contentTypeVersion="2" ma:contentTypeDescription="" ma:contentTypeScope="" ma:versionID="40af55b0acfbd5c8b45a0c8f4d62f89a">
  <xsd:schema xmlns:xsd="http://www.w3.org/2001/XMLSchema" xmlns:xs="http://www.w3.org/2001/XMLSchema" xmlns:p="http://schemas.microsoft.com/office/2006/metadata/properties" xmlns:ns2="cc304ff5-5036-4fd7-b1d9-8a904dd89eba" targetNamespace="http://schemas.microsoft.com/office/2006/metadata/properties" ma:root="true" ma:fieldsID="0a0d3c5602e2b83e3d2924d2e15f6b4f" ns2:_="">
    <xsd:import namespace="cc304ff5-5036-4fd7-b1d9-8a904dd89e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4ff5-5036-4fd7-b1d9-8a904dd89e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370F-1AA2-A045-96F1-D55346A91CC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F82A34F-6079-C24F-B8F3-F93D0C18BA4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8E94D1E-14BF-0146-B681-9D8AD15B233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8620EAF-21C6-E047-9BCD-EA593ED9C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BE3C6-3A45-EC4F-95CA-FD47F8D5E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CAF562-0BDD-4A44-BA17-8791D59CBD73}">
  <ds:schemaRefs>
    <ds:schemaRef ds:uri="http://schemas.microsoft.com/office/2006/metadata/properties"/>
    <ds:schemaRef ds:uri="cc304ff5-5036-4fd7-b1d9-8a904dd89eba"/>
  </ds:schemaRefs>
</ds:datastoreItem>
</file>

<file path=customXml/itemProps4.xml><?xml version="1.0" encoding="utf-8"?>
<ds:datastoreItem xmlns:ds="http://schemas.openxmlformats.org/officeDocument/2006/customXml" ds:itemID="{8416D9C2-BD9C-4864-A6AE-59799286F6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F4FFCE-527B-4171-AA0E-49929F09AD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920EED-D102-4B5A-B4AD-0E58CBE5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4ff5-5036-4fd7-b1d9-8a904dd89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8A03FA0-839B-014A-8B80-9D2F26FF02D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BEF176F-F1E0-2B45-B179-48FE7FCF6D4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9C9BB65-3789-EF47-96ED-5E99A189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1839</Words>
  <Characters>10488</Characters>
  <Application>Microsoft Macintosh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AWMF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ajc</dc:creator>
  <cp:lastModifiedBy>Nicole Ferraiolo</cp:lastModifiedBy>
  <cp:revision>2</cp:revision>
  <cp:lastPrinted>2015-12-02T19:29:00Z</cp:lastPrinted>
  <dcterms:created xsi:type="dcterms:W3CDTF">2015-12-04T19:59:00Z</dcterms:created>
  <dcterms:modified xsi:type="dcterms:W3CDTF">2015-12-04T19:59:00Z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0x01010006F16B3FA530CF4180B3882DE661FB030085F59B8F476B25499F5F6F422CAE1680</vt:lpwstr>
  </property>
  <property fmtid="{D5CDD505-2E9C-101B-9397-08002B2CF9AE}" pid="3" name="DocID">
    <vt:lpwstr>53413485v2</vt:lpwstr>
  </property>
  <property fmtid="{D5CDD505-2E9C-101B-9397-08002B2CF9AE}" pid="4" name="_NewReviewCycle">
    <vt:lpwstr/>
  </property>
  <property fmtid="{D5CDD505-2E9C-101B-9397-08002B2CF9AE}" pid="5" name="_dlc_DocIdItemGuid">
    <vt:lpwstr>6fa30b8d-186f-480a-95a4-5058fc367090</vt:lpwstr>
  </property>
  <property fmtid="{D5CDD505-2E9C-101B-9397-08002B2CF9AE}" pid="6" name="Workflow Status">
    <vt:lpwstr/>
  </property>
  <property fmtid="{D5CDD505-2E9C-101B-9397-08002B2CF9AE}" pid="7" name="Order">
    <vt:r8>17000</vt:r8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eriod">
    <vt:lpwstr/>
  </property>
  <property fmtid="{D5CDD505-2E9C-101B-9397-08002B2CF9AE}" pid="11" name="Program Area">
    <vt:lpwstr/>
  </property>
  <property fmtid="{D5CDD505-2E9C-101B-9397-08002B2CF9AE}" pid="12" name="Year">
    <vt:lpwstr/>
  </property>
</Properties>
</file>